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31E" w14:textId="77777777" w:rsidR="0003098B" w:rsidRPr="007A5627" w:rsidRDefault="0003098B" w:rsidP="00BC1A13">
      <w:pPr>
        <w:pStyle w:val="Default"/>
        <w:pBdr>
          <w:top w:val="single" w:sz="4" w:space="1" w:color="auto"/>
        </w:pBdr>
        <w:rPr>
          <w:rFonts w:asciiTheme="minorHAnsi" w:hAnsiTheme="minorHAnsi" w:cstheme="minorHAnsi"/>
          <w:b/>
          <w:bCs/>
          <w:sz w:val="22"/>
          <w:szCs w:val="22"/>
        </w:rPr>
      </w:pPr>
      <w:r w:rsidRPr="007A5627">
        <w:rPr>
          <w:rFonts w:asciiTheme="minorHAnsi" w:hAnsiTheme="minorHAnsi" w:cstheme="minorHAnsi"/>
          <w:b/>
          <w:bCs/>
          <w:sz w:val="22"/>
          <w:szCs w:val="22"/>
        </w:rPr>
        <w:t xml:space="preserve">Příloha č. </w:t>
      </w:r>
      <w:r w:rsidR="00FF3F4E">
        <w:rPr>
          <w:rFonts w:asciiTheme="minorHAnsi" w:hAnsiTheme="minorHAnsi" w:cstheme="minorHAnsi"/>
          <w:b/>
          <w:bCs/>
          <w:sz w:val="22"/>
          <w:szCs w:val="22"/>
        </w:rPr>
        <w:t>2</w:t>
      </w:r>
      <w:r w:rsidR="00950A80" w:rsidRPr="007A5627">
        <w:rPr>
          <w:rFonts w:asciiTheme="minorHAnsi" w:hAnsiTheme="minorHAnsi" w:cstheme="minorHAnsi"/>
          <w:b/>
          <w:bCs/>
          <w:sz w:val="22"/>
          <w:szCs w:val="22"/>
        </w:rPr>
        <w:t xml:space="preserve"> Zadávací dokumentace</w:t>
      </w:r>
    </w:p>
    <w:p w14:paraId="1B9ABEEA" w14:textId="77777777" w:rsidR="0003098B" w:rsidRPr="007A5627" w:rsidRDefault="00895622" w:rsidP="0003098B">
      <w:pPr>
        <w:pStyle w:val="Default"/>
        <w:jc w:val="both"/>
        <w:rPr>
          <w:rFonts w:asciiTheme="minorHAnsi" w:hAnsiTheme="minorHAnsi" w:cstheme="minorHAnsi"/>
          <w:bCs/>
          <w:sz w:val="22"/>
          <w:szCs w:val="22"/>
        </w:rPr>
      </w:pPr>
      <w:r w:rsidRPr="007A5627">
        <w:rPr>
          <w:rFonts w:asciiTheme="minorHAnsi" w:hAnsiTheme="minorHAnsi" w:cstheme="minorHAnsi"/>
          <w:bCs/>
          <w:sz w:val="22"/>
          <w:szCs w:val="22"/>
        </w:rPr>
        <w:t>Účastník</w:t>
      </w:r>
      <w:r w:rsidR="0003098B" w:rsidRPr="007A5627">
        <w:rPr>
          <w:rFonts w:asciiTheme="minorHAnsi" w:hAnsiTheme="minorHAnsi" w:cstheme="minorHAnsi"/>
          <w:bCs/>
          <w:sz w:val="22"/>
          <w:szCs w:val="22"/>
        </w:rPr>
        <w:t xml:space="preserve"> je povinen předložit ve své nabídce jako její nedílnou součást tento návrh smlouvy podepsaný osobou oprávněnou jednat jménem či za </w:t>
      </w:r>
      <w:r w:rsidRPr="007A5627">
        <w:rPr>
          <w:rFonts w:asciiTheme="minorHAnsi" w:hAnsiTheme="minorHAnsi" w:cstheme="minorHAnsi"/>
          <w:bCs/>
          <w:sz w:val="22"/>
          <w:szCs w:val="22"/>
        </w:rPr>
        <w:t>účastníka</w:t>
      </w:r>
      <w:r w:rsidR="0003098B" w:rsidRPr="007A5627">
        <w:rPr>
          <w:rFonts w:asciiTheme="minorHAnsi" w:hAnsiTheme="minorHAnsi" w:cstheme="minorHAnsi"/>
          <w:bCs/>
          <w:sz w:val="22"/>
          <w:szCs w:val="22"/>
        </w:rPr>
        <w:t>.</w:t>
      </w:r>
    </w:p>
    <w:p w14:paraId="1A9AE8C2" w14:textId="77777777" w:rsidR="0003098B" w:rsidRPr="007A5627" w:rsidRDefault="0003098B" w:rsidP="0003098B">
      <w:pPr>
        <w:pStyle w:val="Default"/>
        <w:rPr>
          <w:rFonts w:asciiTheme="minorHAnsi" w:hAnsiTheme="minorHAnsi" w:cstheme="minorHAnsi"/>
          <w:bCs/>
          <w:sz w:val="22"/>
          <w:szCs w:val="22"/>
        </w:rPr>
      </w:pPr>
    </w:p>
    <w:p w14:paraId="43E01479" w14:textId="77777777" w:rsidR="0003098B" w:rsidRPr="007A5627" w:rsidRDefault="0003098B" w:rsidP="0003098B">
      <w:pPr>
        <w:pStyle w:val="Default"/>
        <w:rPr>
          <w:rFonts w:asciiTheme="minorHAnsi" w:hAnsiTheme="minorHAnsi" w:cstheme="minorHAnsi"/>
          <w:bCs/>
          <w:sz w:val="22"/>
          <w:szCs w:val="22"/>
        </w:rPr>
      </w:pPr>
    </w:p>
    <w:p w14:paraId="067E3011" w14:textId="77777777" w:rsidR="00796CAF" w:rsidRPr="007A5627" w:rsidRDefault="00311D4D" w:rsidP="00796CAF">
      <w:pPr>
        <w:pStyle w:val="Default"/>
        <w:jc w:val="center"/>
        <w:rPr>
          <w:rFonts w:asciiTheme="minorHAnsi" w:hAnsiTheme="minorHAnsi" w:cstheme="minorHAnsi"/>
          <w:sz w:val="22"/>
          <w:szCs w:val="22"/>
        </w:rPr>
      </w:pPr>
      <w:r>
        <w:rPr>
          <w:rFonts w:asciiTheme="minorHAnsi" w:hAnsiTheme="minorHAnsi" w:cstheme="minorHAnsi"/>
          <w:b/>
          <w:bCs/>
          <w:sz w:val="22"/>
          <w:szCs w:val="22"/>
        </w:rPr>
        <w:t>Smlouva o poskytování služeb</w:t>
      </w:r>
    </w:p>
    <w:p w14:paraId="3206A1F1" w14:textId="77777777" w:rsidR="008271C5" w:rsidRPr="007A5627" w:rsidRDefault="008271C5" w:rsidP="00796CAF">
      <w:pPr>
        <w:pStyle w:val="Default"/>
        <w:rPr>
          <w:rFonts w:asciiTheme="minorHAnsi" w:hAnsiTheme="minorHAnsi" w:cstheme="minorHAnsi"/>
          <w:sz w:val="22"/>
          <w:szCs w:val="22"/>
        </w:rPr>
      </w:pPr>
    </w:p>
    <w:p w14:paraId="437F6302" w14:textId="77777777" w:rsidR="00A14219" w:rsidRPr="007A5627" w:rsidRDefault="00A14219" w:rsidP="00796CAF">
      <w:pPr>
        <w:pStyle w:val="Default"/>
        <w:rPr>
          <w:rFonts w:asciiTheme="minorHAnsi" w:hAnsiTheme="minorHAnsi" w:cstheme="minorHAnsi"/>
          <w:sz w:val="22"/>
          <w:szCs w:val="22"/>
        </w:rPr>
      </w:pPr>
    </w:p>
    <w:p w14:paraId="09061002" w14:textId="77777777" w:rsidR="008271C5" w:rsidRPr="007A5627" w:rsidRDefault="008271C5" w:rsidP="008271C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I.</w:t>
      </w:r>
    </w:p>
    <w:p w14:paraId="48A0CCC1" w14:textId="77777777" w:rsidR="00796CAF" w:rsidRPr="007A5627" w:rsidRDefault="008271C5" w:rsidP="008271C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Smluvní strany</w:t>
      </w:r>
    </w:p>
    <w:p w14:paraId="5BDBF283" w14:textId="77777777" w:rsidR="00C126B5" w:rsidRPr="007A5627" w:rsidRDefault="00C126B5" w:rsidP="00796CAF">
      <w:pPr>
        <w:pStyle w:val="Default"/>
        <w:rPr>
          <w:rFonts w:asciiTheme="minorHAnsi" w:hAnsiTheme="minorHAnsi" w:cstheme="minorHAnsi"/>
          <w:sz w:val="22"/>
          <w:szCs w:val="22"/>
        </w:rPr>
      </w:pPr>
    </w:p>
    <w:p w14:paraId="1FF362BC" w14:textId="77777777" w:rsidR="00CC66B2" w:rsidRPr="007A5627" w:rsidRDefault="00C126B5" w:rsidP="00CC66B2">
      <w:pPr>
        <w:pStyle w:val="Default"/>
        <w:rPr>
          <w:rFonts w:asciiTheme="minorHAnsi" w:hAnsiTheme="minorHAnsi" w:cstheme="minorHAnsi"/>
          <w:b/>
          <w:sz w:val="22"/>
          <w:szCs w:val="22"/>
        </w:rPr>
      </w:pPr>
      <w:r w:rsidRPr="007A5627">
        <w:rPr>
          <w:rFonts w:asciiTheme="minorHAnsi" w:hAnsiTheme="minorHAnsi" w:cstheme="minorHAnsi"/>
          <w:b/>
          <w:bCs/>
          <w:sz w:val="22"/>
          <w:szCs w:val="22"/>
        </w:rPr>
        <w:t>K</w:t>
      </w:r>
      <w:r w:rsidR="0003098B" w:rsidRPr="007A5627">
        <w:rPr>
          <w:rFonts w:asciiTheme="minorHAnsi" w:hAnsiTheme="minorHAnsi" w:cstheme="minorHAnsi"/>
          <w:b/>
          <w:bCs/>
          <w:sz w:val="22"/>
          <w:szCs w:val="22"/>
        </w:rPr>
        <w:t>UPUJÍCÍ</w:t>
      </w:r>
      <w:r w:rsidR="003B4DB8" w:rsidRPr="007A5627">
        <w:rPr>
          <w:rFonts w:asciiTheme="minorHAnsi" w:hAnsiTheme="minorHAnsi" w:cstheme="minorHAnsi"/>
          <w:sz w:val="22"/>
          <w:szCs w:val="22"/>
        </w:rPr>
        <w:t>:</w:t>
      </w:r>
      <w:r w:rsidR="0003098B" w:rsidRPr="007A5627">
        <w:rPr>
          <w:rFonts w:asciiTheme="minorHAnsi" w:hAnsiTheme="minorHAnsi" w:cstheme="minorHAnsi"/>
          <w:sz w:val="22"/>
          <w:szCs w:val="22"/>
        </w:rPr>
        <w:tab/>
      </w:r>
      <w:r w:rsidR="0003098B"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CC66B2" w:rsidRPr="007A5627">
        <w:rPr>
          <w:rFonts w:asciiTheme="minorHAnsi" w:hAnsiTheme="minorHAnsi" w:cstheme="minorHAnsi"/>
          <w:b/>
          <w:sz w:val="22"/>
          <w:szCs w:val="22"/>
        </w:rPr>
        <w:t>Střední odborná škola strojní a elektrotechnická, Velešín,</w:t>
      </w:r>
    </w:p>
    <w:p w14:paraId="571F834A" w14:textId="77777777" w:rsidR="00C126B5" w:rsidRPr="007A5627" w:rsidRDefault="00CC66B2" w:rsidP="00CC66B2">
      <w:pPr>
        <w:pStyle w:val="Default"/>
        <w:ind w:left="2832" w:firstLine="708"/>
        <w:rPr>
          <w:rFonts w:asciiTheme="minorHAnsi" w:hAnsiTheme="minorHAnsi" w:cstheme="minorHAnsi"/>
          <w:b/>
          <w:sz w:val="22"/>
          <w:szCs w:val="22"/>
        </w:rPr>
      </w:pPr>
      <w:r w:rsidRPr="007A5627">
        <w:rPr>
          <w:rFonts w:asciiTheme="minorHAnsi" w:hAnsiTheme="minorHAnsi" w:cstheme="minorHAnsi"/>
          <w:b/>
          <w:sz w:val="22"/>
          <w:szCs w:val="22"/>
        </w:rPr>
        <w:t>U Hřiště 527</w:t>
      </w:r>
    </w:p>
    <w:p w14:paraId="6EFC822D"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se sídlem:</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U Hřiště 527, 382 32 Velešín</w:t>
      </w:r>
    </w:p>
    <w:p w14:paraId="681ADF72"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IČO:</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00583855</w:t>
      </w:r>
    </w:p>
    <w:p w14:paraId="69FB1637"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DIČ:</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b/>
          <w:sz w:val="22"/>
          <w:szCs w:val="22"/>
        </w:rPr>
        <w:t>CZ00583855</w:t>
      </w:r>
    </w:p>
    <w:p w14:paraId="60903B35" w14:textId="77777777" w:rsidR="008271C5" w:rsidRPr="007A5627" w:rsidRDefault="0057666D" w:rsidP="00C126B5">
      <w:pPr>
        <w:pStyle w:val="Default"/>
        <w:rPr>
          <w:rFonts w:asciiTheme="minorHAnsi" w:hAnsiTheme="minorHAnsi" w:cstheme="minorHAnsi"/>
          <w:sz w:val="22"/>
          <w:szCs w:val="22"/>
        </w:rPr>
      </w:pPr>
      <w:r w:rsidRPr="007A5627">
        <w:rPr>
          <w:rFonts w:asciiTheme="minorHAnsi" w:hAnsiTheme="minorHAnsi" w:cstheme="minorHAnsi"/>
          <w:sz w:val="22"/>
          <w:szCs w:val="22"/>
        </w:rPr>
        <w:t>zastoupený</w:t>
      </w:r>
      <w:r w:rsidR="008271C5" w:rsidRPr="007A5627">
        <w:rPr>
          <w:rFonts w:asciiTheme="minorHAnsi" w:hAnsiTheme="minorHAnsi" w:cstheme="minorHAnsi"/>
          <w:sz w:val="22"/>
          <w:szCs w:val="22"/>
        </w:rPr>
        <w:t>:</w:t>
      </w:r>
      <w:r w:rsidR="008271C5"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207B97" w:rsidRPr="007A5627">
        <w:rPr>
          <w:rFonts w:asciiTheme="minorHAnsi" w:hAnsiTheme="minorHAnsi" w:cstheme="minorHAnsi"/>
          <w:sz w:val="22"/>
          <w:szCs w:val="22"/>
        </w:rPr>
        <w:tab/>
      </w:r>
      <w:r w:rsidR="0038482F" w:rsidRPr="007A5627">
        <w:rPr>
          <w:rFonts w:asciiTheme="minorHAnsi" w:hAnsiTheme="minorHAnsi" w:cstheme="minorHAnsi"/>
          <w:b/>
          <w:sz w:val="22"/>
          <w:szCs w:val="22"/>
        </w:rPr>
        <w:t>ředitelem školy, Ing. Bc. Milanem TIMKEM</w:t>
      </w:r>
    </w:p>
    <w:p w14:paraId="183C4A6E" w14:textId="77777777" w:rsidR="008271C5" w:rsidRPr="007A5627" w:rsidRDefault="008271C5" w:rsidP="00BF0380">
      <w:pPr>
        <w:pStyle w:val="Default"/>
        <w:rPr>
          <w:rFonts w:asciiTheme="minorHAnsi" w:hAnsiTheme="minorHAnsi" w:cstheme="minorHAnsi"/>
          <w:sz w:val="22"/>
          <w:szCs w:val="22"/>
        </w:rPr>
      </w:pPr>
      <w:r w:rsidRPr="007A5627">
        <w:rPr>
          <w:rFonts w:asciiTheme="minorHAnsi" w:hAnsiTheme="minorHAnsi" w:cstheme="minorHAnsi"/>
          <w:sz w:val="22"/>
          <w:szCs w:val="22"/>
        </w:rPr>
        <w:t>bankovní spojení:</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127965" w:rsidRPr="007A5627">
        <w:rPr>
          <w:rFonts w:asciiTheme="minorHAnsi" w:hAnsiTheme="minorHAnsi" w:cstheme="minorHAnsi"/>
          <w:b/>
          <w:sz w:val="22"/>
          <w:szCs w:val="22"/>
        </w:rPr>
        <w:t>Moneta Money Bank</w:t>
      </w:r>
      <w:r w:rsidR="00BF0380" w:rsidRPr="007A5627">
        <w:rPr>
          <w:rFonts w:asciiTheme="minorHAnsi" w:hAnsiTheme="minorHAnsi" w:cstheme="minorHAnsi"/>
          <w:b/>
          <w:sz w:val="22"/>
          <w:szCs w:val="22"/>
        </w:rPr>
        <w:t>, a. s., České Budějovice</w:t>
      </w:r>
    </w:p>
    <w:p w14:paraId="5C002032"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č. účtu:</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BF0380" w:rsidRPr="007A5627">
        <w:rPr>
          <w:rFonts w:asciiTheme="minorHAnsi" w:hAnsiTheme="minorHAnsi" w:cstheme="minorHAnsi"/>
          <w:sz w:val="22"/>
          <w:szCs w:val="22"/>
        </w:rPr>
        <w:fldChar w:fldCharType="begin"/>
      </w:r>
      <w:r w:rsidR="00BF0380" w:rsidRPr="007A5627">
        <w:rPr>
          <w:rFonts w:asciiTheme="minorHAnsi" w:hAnsiTheme="minorHAnsi" w:cstheme="minorHAnsi"/>
          <w:sz w:val="22"/>
          <w:szCs w:val="22"/>
        </w:rPr>
        <w:instrText xml:space="preserve"> </w:instrText>
      </w:r>
      <w:r w:rsidR="00BF0380" w:rsidRPr="007A5627">
        <w:rPr>
          <w:rFonts w:asciiTheme="minorHAnsi" w:hAnsiTheme="minorHAnsi" w:cstheme="minorHAnsi"/>
          <w:sz w:val="22"/>
          <w:szCs w:val="22"/>
          <w:lang w:eastAsia="cs-CZ"/>
        </w:rPr>
        <w:instrText>INCLUDETEXT  "..//Pruvodka.docm" ucet</w:instrText>
      </w:r>
      <w:r w:rsidR="00BF0380" w:rsidRPr="007A5627">
        <w:rPr>
          <w:rFonts w:asciiTheme="minorHAnsi" w:hAnsiTheme="minorHAnsi" w:cstheme="minorHAnsi"/>
          <w:sz w:val="22"/>
          <w:szCs w:val="22"/>
        </w:rPr>
        <w:instrText xml:space="preserve">  \* MERGEFORMAT </w:instrText>
      </w:r>
      <w:r w:rsidR="00BF0380" w:rsidRPr="007A5627">
        <w:rPr>
          <w:rFonts w:asciiTheme="minorHAnsi" w:hAnsiTheme="minorHAnsi" w:cstheme="minorHAnsi"/>
          <w:sz w:val="22"/>
          <w:szCs w:val="22"/>
        </w:rPr>
        <w:fldChar w:fldCharType="separate"/>
      </w:r>
      <w:sdt>
        <w:sdtPr>
          <w:rPr>
            <w:rFonts w:asciiTheme="minorHAnsi" w:hAnsiTheme="minorHAnsi" w:cstheme="minorHAnsi"/>
            <w:sz w:val="22"/>
            <w:szCs w:val="22"/>
          </w:rPr>
          <w:alias w:val="číslo účtu"/>
          <w:tag w:val="číslo účtu"/>
          <w:id w:val="-1481849275"/>
          <w:placeholder>
            <w:docPart w:val="E510497C96234E23967B82072C4026AE"/>
          </w:placeholder>
        </w:sdtPr>
        <w:sdtEndPr/>
        <w:sdtContent>
          <w:r w:rsidR="00BF0380" w:rsidRPr="007A5627">
            <w:rPr>
              <w:rFonts w:asciiTheme="minorHAnsi" w:hAnsiTheme="minorHAnsi" w:cstheme="minorHAnsi"/>
              <w:b/>
              <w:sz w:val="22"/>
              <w:szCs w:val="22"/>
            </w:rPr>
            <w:t>212863036/0600</w:t>
          </w:r>
        </w:sdtContent>
      </w:sdt>
      <w:r w:rsidR="00BF0380" w:rsidRPr="007A5627">
        <w:rPr>
          <w:rFonts w:asciiTheme="minorHAnsi" w:hAnsiTheme="minorHAnsi" w:cstheme="minorHAnsi"/>
          <w:sz w:val="22"/>
          <w:szCs w:val="22"/>
        </w:rPr>
        <w:fldChar w:fldCharType="end"/>
      </w:r>
    </w:p>
    <w:p w14:paraId="0BE00DE3" w14:textId="77777777" w:rsidR="0038482F" w:rsidRPr="007A5627" w:rsidRDefault="008271C5" w:rsidP="00E0383D">
      <w:pPr>
        <w:pStyle w:val="Default"/>
        <w:rPr>
          <w:rFonts w:asciiTheme="minorHAnsi" w:hAnsiTheme="minorHAnsi" w:cstheme="minorHAnsi"/>
          <w:sz w:val="22"/>
          <w:szCs w:val="22"/>
        </w:rPr>
      </w:pPr>
      <w:r w:rsidRPr="007A5627">
        <w:rPr>
          <w:rFonts w:asciiTheme="minorHAnsi" w:hAnsiTheme="minorHAnsi" w:cstheme="minorHAnsi"/>
          <w:sz w:val="22"/>
          <w:szCs w:val="22"/>
        </w:rPr>
        <w:t>telefon</w:t>
      </w:r>
      <w:r w:rsidR="00C126B5" w:rsidRPr="007A5627">
        <w:rPr>
          <w:rFonts w:asciiTheme="minorHAnsi" w:hAnsiTheme="minorHAnsi" w:cstheme="minorHAnsi"/>
          <w:sz w:val="22"/>
          <w:szCs w:val="22"/>
        </w:rPr>
        <w:t>, e-mail:</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 xml:space="preserve">380331071, </w:t>
      </w:r>
      <w:hyperlink r:id="rId8" w:history="1">
        <w:r w:rsidR="0038482F" w:rsidRPr="007A5627">
          <w:rPr>
            <w:rStyle w:val="Hypertextovodkaz"/>
            <w:rFonts w:asciiTheme="minorHAnsi" w:hAnsiTheme="minorHAnsi" w:cstheme="minorHAnsi"/>
            <w:sz w:val="22"/>
            <w:szCs w:val="22"/>
          </w:rPr>
          <w:t>timko@sosvel.cz</w:t>
        </w:r>
      </w:hyperlink>
    </w:p>
    <w:p w14:paraId="2D816A46" w14:textId="77777777" w:rsidR="00E0383D" w:rsidRPr="007A5627" w:rsidRDefault="00E0383D" w:rsidP="00E0383D">
      <w:pPr>
        <w:pStyle w:val="Default"/>
        <w:rPr>
          <w:rFonts w:asciiTheme="minorHAnsi" w:hAnsiTheme="minorHAnsi" w:cstheme="minorHAnsi"/>
          <w:b/>
          <w:sz w:val="22"/>
          <w:szCs w:val="22"/>
        </w:rPr>
      </w:pPr>
      <w:r w:rsidRPr="007A5627">
        <w:rPr>
          <w:rFonts w:asciiTheme="minorHAnsi" w:hAnsiTheme="minorHAnsi" w:cstheme="minorHAnsi"/>
          <w:sz w:val="22"/>
          <w:szCs w:val="22"/>
        </w:rPr>
        <w:t>datová schránka:</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a3dh72q</w:t>
      </w:r>
    </w:p>
    <w:p w14:paraId="58D6CABB" w14:textId="77777777" w:rsidR="00C126B5" w:rsidRPr="007A5627" w:rsidRDefault="008271C5" w:rsidP="003923BC">
      <w:pPr>
        <w:pStyle w:val="Default"/>
        <w:spacing w:after="240"/>
        <w:rPr>
          <w:rFonts w:asciiTheme="minorHAnsi" w:hAnsiTheme="minorHAnsi" w:cstheme="minorHAnsi"/>
          <w:sz w:val="22"/>
          <w:szCs w:val="22"/>
        </w:rPr>
      </w:pPr>
      <w:r w:rsidRPr="007A5627">
        <w:rPr>
          <w:rFonts w:asciiTheme="minorHAnsi" w:hAnsiTheme="minorHAnsi" w:cstheme="minorHAnsi"/>
          <w:sz w:val="22"/>
          <w:szCs w:val="22"/>
        </w:rPr>
        <w:t>zástupce ve věcech</w:t>
      </w:r>
      <w:r w:rsidR="00C126B5" w:rsidRPr="007A5627">
        <w:rPr>
          <w:rFonts w:asciiTheme="minorHAnsi" w:hAnsiTheme="minorHAnsi" w:cstheme="minorHAnsi"/>
          <w:sz w:val="22"/>
          <w:szCs w:val="22"/>
        </w:rPr>
        <w:t xml:space="preserve"> technických: </w:t>
      </w:r>
      <w:r w:rsidRPr="007A5627">
        <w:rPr>
          <w:rFonts w:asciiTheme="minorHAnsi" w:hAnsiTheme="minorHAnsi" w:cstheme="minorHAnsi"/>
          <w:sz w:val="22"/>
          <w:szCs w:val="22"/>
        </w:rPr>
        <w:tab/>
      </w:r>
      <w:r w:rsidR="0038482F" w:rsidRPr="007A5627">
        <w:rPr>
          <w:rFonts w:asciiTheme="minorHAnsi" w:hAnsiTheme="minorHAnsi" w:cstheme="minorHAnsi"/>
          <w:b/>
          <w:sz w:val="22"/>
          <w:szCs w:val="22"/>
        </w:rPr>
        <w:t xml:space="preserve">Ing. Lenka Šípková, </w:t>
      </w:r>
      <w:hyperlink r:id="rId9" w:history="1">
        <w:r w:rsidR="0038482F" w:rsidRPr="007A5627">
          <w:rPr>
            <w:rStyle w:val="Hypertextovodkaz"/>
            <w:rFonts w:asciiTheme="minorHAnsi" w:hAnsiTheme="minorHAnsi" w:cstheme="minorHAnsi"/>
            <w:b/>
            <w:sz w:val="22"/>
            <w:szCs w:val="22"/>
          </w:rPr>
          <w:t>sipkova@sosvel.cz</w:t>
        </w:r>
      </w:hyperlink>
      <w:r w:rsidR="0038482F" w:rsidRPr="007A5627">
        <w:rPr>
          <w:rFonts w:asciiTheme="minorHAnsi" w:hAnsiTheme="minorHAnsi" w:cstheme="minorHAnsi"/>
          <w:b/>
          <w:sz w:val="22"/>
          <w:szCs w:val="22"/>
        </w:rPr>
        <w:t>, 725158683</w:t>
      </w:r>
    </w:p>
    <w:p w14:paraId="432C56D4" w14:textId="77777777" w:rsidR="003923BC" w:rsidRPr="007A5627" w:rsidRDefault="003923BC" w:rsidP="003923BC">
      <w:pPr>
        <w:pStyle w:val="Default"/>
        <w:spacing w:after="240"/>
        <w:rPr>
          <w:rFonts w:asciiTheme="minorHAnsi" w:hAnsiTheme="minorHAnsi" w:cstheme="minorHAnsi"/>
          <w:b/>
          <w:sz w:val="22"/>
          <w:szCs w:val="22"/>
        </w:rPr>
      </w:pPr>
      <w:r w:rsidRPr="007A5627">
        <w:rPr>
          <w:rFonts w:asciiTheme="minorHAnsi" w:hAnsiTheme="minorHAnsi" w:cstheme="minorHAnsi"/>
          <w:b/>
          <w:sz w:val="22"/>
          <w:szCs w:val="22"/>
        </w:rPr>
        <w:t>(dále jen „kupující“) na straně jedné</w:t>
      </w:r>
    </w:p>
    <w:p w14:paraId="170BD644" w14:textId="77777777" w:rsidR="00C126B5" w:rsidRPr="007A5627" w:rsidRDefault="003923BC" w:rsidP="003923BC">
      <w:pPr>
        <w:spacing w:after="240"/>
        <w:rPr>
          <w:rFonts w:cstheme="minorHAnsi"/>
          <w:b/>
        </w:rPr>
      </w:pPr>
      <w:r w:rsidRPr="007A5627">
        <w:rPr>
          <w:rFonts w:cstheme="minorHAnsi"/>
          <w:b/>
        </w:rPr>
        <w:t>a</w:t>
      </w:r>
    </w:p>
    <w:p w14:paraId="3C279A9D" w14:textId="77777777" w:rsidR="00796CAF" w:rsidRPr="007A5627" w:rsidRDefault="008271C5" w:rsidP="00796CAF">
      <w:pPr>
        <w:pStyle w:val="Default"/>
        <w:rPr>
          <w:rFonts w:asciiTheme="minorHAnsi" w:hAnsiTheme="minorHAnsi" w:cstheme="minorHAnsi"/>
          <w:b/>
          <w:sz w:val="22"/>
          <w:szCs w:val="22"/>
        </w:rPr>
      </w:pPr>
      <w:r w:rsidRPr="007A5627">
        <w:rPr>
          <w:rFonts w:asciiTheme="minorHAnsi" w:hAnsiTheme="minorHAnsi" w:cstheme="minorHAnsi"/>
          <w:b/>
          <w:sz w:val="22"/>
          <w:szCs w:val="22"/>
        </w:rPr>
        <w:t>PRODÁVAJÍCÍ:</w:t>
      </w:r>
      <w:r w:rsidRPr="007A5627">
        <w:rPr>
          <w:rFonts w:asciiTheme="minorHAnsi" w:hAnsiTheme="minorHAnsi" w:cstheme="minorHAnsi"/>
          <w:b/>
          <w:sz w:val="22"/>
          <w:szCs w:val="22"/>
        </w:rPr>
        <w:tab/>
      </w:r>
      <w:r w:rsidRPr="007A5627">
        <w:rPr>
          <w:rFonts w:asciiTheme="minorHAnsi" w:hAnsiTheme="minorHAnsi" w:cstheme="minorHAnsi"/>
          <w:b/>
          <w:sz w:val="22"/>
          <w:szCs w:val="22"/>
        </w:rPr>
        <w:tab/>
      </w:r>
      <w:r w:rsidRPr="007A5627">
        <w:rPr>
          <w:rFonts w:asciiTheme="minorHAnsi" w:hAnsiTheme="minorHAnsi" w:cstheme="minorHAnsi"/>
          <w:b/>
          <w:sz w:val="22"/>
          <w:szCs w:val="22"/>
        </w:rPr>
        <w:tab/>
      </w:r>
      <w:r w:rsidRPr="007A5627">
        <w:rPr>
          <w:rFonts w:asciiTheme="minorHAnsi" w:hAnsiTheme="minorHAnsi" w:cstheme="minorHAnsi"/>
          <w:b/>
          <w:sz w:val="22"/>
          <w:szCs w:val="22"/>
        </w:rPr>
        <w:tab/>
      </w:r>
      <w:r w:rsidR="00E5134B" w:rsidRPr="007A5627">
        <w:rPr>
          <w:rFonts w:asciiTheme="minorHAnsi" w:hAnsiTheme="minorHAnsi" w:cstheme="minorHAnsi"/>
          <w:b/>
          <w:sz w:val="22"/>
          <w:szCs w:val="22"/>
          <w:highlight w:val="yellow"/>
        </w:rPr>
        <w:t>…………….</w:t>
      </w:r>
    </w:p>
    <w:p w14:paraId="56633D72"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Se sídlem:</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38391209"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IČO:</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0075B206"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DIČ:</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3E3B3FFC"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zápis v obchodním rejstříku:</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02127C0C" w14:textId="77777777" w:rsidR="008271C5"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statutární orgán:</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1A2D7A9B" w14:textId="77777777" w:rsidR="008271C5"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bankovní spojení:</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5DC54029"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č. účtu:</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733B4A0C" w14:textId="77777777" w:rsidR="00796CAF" w:rsidRPr="007A5627" w:rsidRDefault="008271C5" w:rsidP="00796CAF">
      <w:pPr>
        <w:pStyle w:val="Default"/>
        <w:rPr>
          <w:rFonts w:asciiTheme="minorHAnsi" w:hAnsiTheme="minorHAnsi" w:cstheme="minorHAnsi"/>
          <w:b/>
          <w:sz w:val="22"/>
          <w:szCs w:val="22"/>
        </w:rPr>
      </w:pPr>
      <w:r w:rsidRPr="007A5627">
        <w:rPr>
          <w:rFonts w:asciiTheme="minorHAnsi" w:hAnsiTheme="minorHAnsi" w:cstheme="minorHAnsi"/>
          <w:sz w:val="22"/>
          <w:szCs w:val="22"/>
        </w:rPr>
        <w:t>t</w:t>
      </w:r>
      <w:r w:rsidR="00796CAF" w:rsidRPr="007A5627">
        <w:rPr>
          <w:rFonts w:asciiTheme="minorHAnsi" w:hAnsiTheme="minorHAnsi" w:cstheme="minorHAnsi"/>
          <w:sz w:val="22"/>
          <w:szCs w:val="22"/>
        </w:rPr>
        <w:t>elefon</w:t>
      </w:r>
      <w:r w:rsidRPr="007A5627">
        <w:rPr>
          <w:rFonts w:asciiTheme="minorHAnsi" w:hAnsiTheme="minorHAnsi" w:cstheme="minorHAnsi"/>
          <w:sz w:val="22"/>
          <w:szCs w:val="22"/>
        </w:rPr>
        <w:t>, e-mail:</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44949071" w14:textId="77777777" w:rsidR="00E0383D" w:rsidRPr="007A5627" w:rsidRDefault="00E0383D" w:rsidP="00E0383D">
      <w:pPr>
        <w:pStyle w:val="Default"/>
        <w:rPr>
          <w:rFonts w:asciiTheme="minorHAnsi" w:hAnsiTheme="minorHAnsi" w:cstheme="minorHAnsi"/>
          <w:b/>
          <w:sz w:val="22"/>
          <w:szCs w:val="22"/>
        </w:rPr>
      </w:pPr>
      <w:r w:rsidRPr="007A5627">
        <w:rPr>
          <w:rFonts w:asciiTheme="minorHAnsi" w:hAnsiTheme="minorHAnsi" w:cstheme="minorHAnsi"/>
          <w:sz w:val="22"/>
          <w:szCs w:val="22"/>
        </w:rPr>
        <w:t>datová schránka:</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b/>
          <w:sz w:val="22"/>
          <w:szCs w:val="22"/>
          <w:highlight w:val="yellow"/>
        </w:rPr>
        <w:t>…………….</w:t>
      </w:r>
    </w:p>
    <w:p w14:paraId="1276100D"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zástupce ve věcech technických:</w:t>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565283C2" w14:textId="77777777" w:rsidR="00796CAF" w:rsidRPr="007A5627" w:rsidRDefault="00796CAF" w:rsidP="008271C5">
      <w:pPr>
        <w:spacing w:after="0"/>
        <w:rPr>
          <w:rFonts w:cstheme="minorHAnsi"/>
        </w:rPr>
      </w:pPr>
    </w:p>
    <w:p w14:paraId="36959CCB" w14:textId="77777777" w:rsidR="003923BC" w:rsidRPr="007A5627" w:rsidRDefault="003923BC" w:rsidP="008271C5">
      <w:pPr>
        <w:spacing w:after="0"/>
        <w:rPr>
          <w:rFonts w:cstheme="minorHAnsi"/>
          <w:b/>
        </w:rPr>
      </w:pPr>
      <w:r w:rsidRPr="007A5627">
        <w:rPr>
          <w:rFonts w:cstheme="minorHAnsi"/>
          <w:b/>
        </w:rPr>
        <w:t>(dále jen „prodávající“) na straně druhé</w:t>
      </w:r>
    </w:p>
    <w:p w14:paraId="24ACE021" w14:textId="77777777" w:rsidR="003923BC" w:rsidRPr="007A5627" w:rsidRDefault="003923BC" w:rsidP="008271C5">
      <w:pPr>
        <w:spacing w:after="0"/>
        <w:rPr>
          <w:rFonts w:cstheme="minorHAnsi"/>
        </w:rPr>
      </w:pPr>
    </w:p>
    <w:p w14:paraId="171F174D" w14:textId="77777777" w:rsidR="003923BC" w:rsidRPr="007A5627" w:rsidRDefault="003923BC" w:rsidP="008271C5">
      <w:pPr>
        <w:spacing w:after="0"/>
        <w:rPr>
          <w:rFonts w:cstheme="minorHAnsi"/>
        </w:rPr>
      </w:pPr>
    </w:p>
    <w:p w14:paraId="1ECD9920" w14:textId="77777777" w:rsidR="007A5627" w:rsidRDefault="008271C5" w:rsidP="008271C5">
      <w:pPr>
        <w:spacing w:after="0"/>
        <w:jc w:val="both"/>
        <w:rPr>
          <w:rFonts w:cstheme="minorHAnsi"/>
        </w:rPr>
      </w:pPr>
      <w:r w:rsidRPr="007A5627">
        <w:rPr>
          <w:rFonts w:cstheme="minorHAnsi"/>
        </w:rPr>
        <w:t>Smluvní strany se výslovně dohodly, že veškerá práva a povinnosti upravená touto</w:t>
      </w:r>
      <w:r w:rsidR="003923BC" w:rsidRPr="007A5627">
        <w:rPr>
          <w:rFonts w:cstheme="minorHAnsi"/>
        </w:rPr>
        <w:t xml:space="preserve"> </w:t>
      </w:r>
      <w:r w:rsidRPr="007A5627">
        <w:rPr>
          <w:rFonts w:cstheme="minorHAnsi"/>
        </w:rPr>
        <w:t>smlouvou</w:t>
      </w:r>
      <w:r w:rsidR="003923BC" w:rsidRPr="007A5627">
        <w:rPr>
          <w:rFonts w:cstheme="minorHAnsi"/>
        </w:rPr>
        <w:t xml:space="preserve"> </w:t>
      </w:r>
      <w:r w:rsidR="00311D4D">
        <w:rPr>
          <w:rFonts w:cstheme="minorHAnsi"/>
        </w:rPr>
        <w:t xml:space="preserve">o poskytnutí služeb </w:t>
      </w:r>
      <w:r w:rsidR="003923BC" w:rsidRPr="007A5627">
        <w:rPr>
          <w:rFonts w:cstheme="minorHAnsi"/>
        </w:rPr>
        <w:t xml:space="preserve">(dále také jen „smlouva“), </w:t>
      </w:r>
      <w:r w:rsidRPr="007A5627">
        <w:rPr>
          <w:rFonts w:cstheme="minorHAnsi"/>
        </w:rPr>
        <w:t>jakož i práva a povinnosti z této smlouvy vyplývající, budou řešit podle příslušných ustanovení zákona č. 89/2012 Sb., občanský zákoník, v pl. znění (dále jen „občanský zákoník“).</w:t>
      </w:r>
    </w:p>
    <w:p w14:paraId="50782449" w14:textId="77777777" w:rsidR="007A5627" w:rsidRDefault="007A5627">
      <w:pPr>
        <w:rPr>
          <w:rFonts w:cstheme="minorHAnsi"/>
        </w:rPr>
      </w:pPr>
      <w:r>
        <w:rPr>
          <w:rFonts w:cstheme="minorHAnsi"/>
        </w:rPr>
        <w:br w:type="page"/>
      </w:r>
    </w:p>
    <w:p w14:paraId="2C14DF2F" w14:textId="77777777" w:rsidR="00796CAF" w:rsidRPr="007A5627" w:rsidRDefault="00796CAF" w:rsidP="008271C5">
      <w:pPr>
        <w:spacing w:after="0"/>
        <w:jc w:val="both"/>
        <w:rPr>
          <w:rFonts w:cstheme="minorHAnsi"/>
        </w:rPr>
      </w:pPr>
    </w:p>
    <w:p w14:paraId="37C2DFAC" w14:textId="77777777" w:rsidR="00A83103" w:rsidRPr="007A5627" w:rsidRDefault="00A83103" w:rsidP="00A83103">
      <w:pPr>
        <w:spacing w:after="0"/>
        <w:jc w:val="center"/>
        <w:rPr>
          <w:rFonts w:cstheme="minorHAnsi"/>
          <w:b/>
        </w:rPr>
      </w:pPr>
      <w:r w:rsidRPr="007A5627">
        <w:rPr>
          <w:rFonts w:cstheme="minorHAnsi"/>
          <w:b/>
        </w:rPr>
        <w:t>II.</w:t>
      </w:r>
    </w:p>
    <w:p w14:paraId="4A0B9BE8" w14:textId="77777777" w:rsidR="00A83103" w:rsidRPr="007A5627" w:rsidRDefault="00A83103" w:rsidP="00A83103">
      <w:pPr>
        <w:spacing w:after="0"/>
        <w:jc w:val="center"/>
        <w:rPr>
          <w:rFonts w:cstheme="minorHAnsi"/>
          <w:b/>
        </w:rPr>
      </w:pPr>
      <w:r w:rsidRPr="007A5627">
        <w:rPr>
          <w:rFonts w:cstheme="minorHAnsi"/>
          <w:b/>
        </w:rPr>
        <w:t>Úvodní ustanovení</w:t>
      </w:r>
    </w:p>
    <w:p w14:paraId="3A68E5A1" w14:textId="096916B4" w:rsidR="008271C5" w:rsidRPr="007A5627" w:rsidRDefault="008271C5" w:rsidP="00A83103">
      <w:pPr>
        <w:pStyle w:val="Odstavecseseznamem"/>
        <w:numPr>
          <w:ilvl w:val="0"/>
          <w:numId w:val="10"/>
        </w:numPr>
        <w:spacing w:after="0"/>
        <w:jc w:val="both"/>
        <w:rPr>
          <w:rFonts w:cstheme="minorHAnsi"/>
        </w:rPr>
      </w:pPr>
      <w:r w:rsidRPr="007A5627">
        <w:rPr>
          <w:rFonts w:cstheme="minorHAnsi"/>
        </w:rPr>
        <w:t xml:space="preserve">Tato smlouva je uzavírána na základě výsledků zadávacího řízení veřejné zakázky na </w:t>
      </w:r>
      <w:r w:rsidR="00C96F67" w:rsidRPr="007A5627">
        <w:rPr>
          <w:rFonts w:cstheme="minorHAnsi"/>
        </w:rPr>
        <w:t>službu</w:t>
      </w:r>
      <w:r w:rsidRPr="007A5627">
        <w:rPr>
          <w:rFonts w:cstheme="minorHAnsi"/>
        </w:rPr>
        <w:t xml:space="preserve"> vyhlášené </w:t>
      </w:r>
      <w:r w:rsidR="00A14219" w:rsidRPr="007A5627">
        <w:rPr>
          <w:rFonts w:cstheme="minorHAnsi"/>
        </w:rPr>
        <w:t>kupujícím</w:t>
      </w:r>
      <w:r w:rsidRPr="007A5627">
        <w:rPr>
          <w:rFonts w:cstheme="minorHAnsi"/>
        </w:rPr>
        <w:t xml:space="preserve">, jako </w:t>
      </w:r>
      <w:r w:rsidR="00A14219" w:rsidRPr="007A5627">
        <w:rPr>
          <w:rFonts w:cstheme="minorHAnsi"/>
        </w:rPr>
        <w:t>veřejným zadavatelem dle ust. § 4 </w:t>
      </w:r>
      <w:r w:rsidRPr="007A5627">
        <w:rPr>
          <w:rFonts w:cstheme="minorHAnsi"/>
        </w:rPr>
        <w:t>o</w:t>
      </w:r>
      <w:r w:rsidR="00A14219" w:rsidRPr="007A5627">
        <w:rPr>
          <w:rFonts w:cstheme="minorHAnsi"/>
        </w:rPr>
        <w:t>dst. 1 písm. d</w:t>
      </w:r>
      <w:r w:rsidRPr="007A5627">
        <w:rPr>
          <w:rFonts w:cstheme="minorHAnsi"/>
        </w:rPr>
        <w:t>) zák. č. 13</w:t>
      </w:r>
      <w:r w:rsidR="00A14219" w:rsidRPr="007A5627">
        <w:rPr>
          <w:rFonts w:cstheme="minorHAnsi"/>
        </w:rPr>
        <w:t>4</w:t>
      </w:r>
      <w:r w:rsidRPr="007A5627">
        <w:rPr>
          <w:rFonts w:cstheme="minorHAnsi"/>
        </w:rPr>
        <w:t>/20</w:t>
      </w:r>
      <w:r w:rsidR="00A14219" w:rsidRPr="007A5627">
        <w:rPr>
          <w:rFonts w:cstheme="minorHAnsi"/>
        </w:rPr>
        <w:t>16</w:t>
      </w:r>
      <w:r w:rsidRPr="007A5627">
        <w:rPr>
          <w:rFonts w:cstheme="minorHAnsi"/>
        </w:rPr>
        <w:t xml:space="preserve"> Sb., o </w:t>
      </w:r>
      <w:r w:rsidR="00A14219" w:rsidRPr="007A5627">
        <w:rPr>
          <w:rFonts w:cstheme="minorHAnsi"/>
        </w:rPr>
        <w:t xml:space="preserve">zadávání </w:t>
      </w:r>
      <w:r w:rsidRPr="007A5627">
        <w:rPr>
          <w:rFonts w:cstheme="minorHAnsi"/>
        </w:rPr>
        <w:t>veřejných zakáz</w:t>
      </w:r>
      <w:r w:rsidR="00A14219" w:rsidRPr="007A5627">
        <w:rPr>
          <w:rFonts w:cstheme="minorHAnsi"/>
        </w:rPr>
        <w:t>ek</w:t>
      </w:r>
      <w:r w:rsidRPr="007A5627">
        <w:rPr>
          <w:rFonts w:cstheme="minorHAnsi"/>
        </w:rPr>
        <w:t>, v</w:t>
      </w:r>
      <w:r w:rsidR="00A14219" w:rsidRPr="007A5627">
        <w:rPr>
          <w:rFonts w:cstheme="minorHAnsi"/>
        </w:rPr>
        <w:t> pl.</w:t>
      </w:r>
      <w:r w:rsidRPr="007A5627">
        <w:rPr>
          <w:rFonts w:cstheme="minorHAnsi"/>
        </w:rPr>
        <w:t xml:space="preserve"> znění (dále jen „Zákon“ nebo „Z</w:t>
      </w:r>
      <w:r w:rsidR="00A14219" w:rsidRPr="007A5627">
        <w:rPr>
          <w:rFonts w:cstheme="minorHAnsi"/>
        </w:rPr>
        <w:t>Z</w:t>
      </w:r>
      <w:r w:rsidRPr="007A5627">
        <w:rPr>
          <w:rFonts w:cstheme="minorHAnsi"/>
        </w:rPr>
        <w:t>VZ“), pod názvem „</w:t>
      </w:r>
      <w:sdt>
        <w:sdtPr>
          <w:rPr>
            <w:rFonts w:cstheme="minorHAnsi"/>
            <w:b/>
            <w:iCs/>
          </w:rPr>
          <w:alias w:val="Zakázka"/>
          <w:tag w:val="Zakázka"/>
          <w:id w:val="-2111420017"/>
          <w:placeholder>
            <w:docPart w:val="1EA7F1FEE22A4D3EAEF1CE313103C6CA"/>
          </w:placeholder>
        </w:sdtPr>
        <w:sdtEndPr/>
        <w:sdtContent>
          <w:r w:rsidR="004B0F96" w:rsidRPr="007A5627">
            <w:rPr>
              <w:rFonts w:cstheme="minorHAnsi"/>
              <w:b/>
              <w:color w:val="000000"/>
            </w:rPr>
            <w:fldChar w:fldCharType="begin"/>
          </w:r>
          <w:r w:rsidR="004B0F96" w:rsidRPr="007A5627">
            <w:rPr>
              <w:rFonts w:cstheme="minorHAnsi"/>
              <w:b/>
              <w:color w:val="000000"/>
            </w:rPr>
            <w:instrText xml:space="preserve"> </w:instrText>
          </w:r>
          <w:r w:rsidR="004B0F96" w:rsidRPr="007A5627">
            <w:rPr>
              <w:rFonts w:cstheme="minorHAnsi"/>
              <w:b/>
              <w:color w:val="000000"/>
              <w:lang w:eastAsia="cs-CZ"/>
            </w:rPr>
            <w:instrText xml:space="preserve">INCLUDETEXT  "..//Pruvodka.docm" zakazka </w:instrText>
          </w:r>
          <w:r w:rsidR="004B0F96" w:rsidRPr="007A5627">
            <w:rPr>
              <w:rFonts w:cstheme="minorHAnsi"/>
              <w:b/>
              <w:color w:val="000000"/>
            </w:rPr>
            <w:instrText xml:space="preserve">  \* MERGEFORMAT </w:instrText>
          </w:r>
          <w:r w:rsidR="004B0F96" w:rsidRPr="007A5627">
            <w:rPr>
              <w:rFonts w:cstheme="minorHAnsi"/>
              <w:b/>
              <w:color w:val="000000"/>
            </w:rPr>
            <w:fldChar w:fldCharType="end"/>
          </w:r>
          <w:r w:rsidR="00C96F67" w:rsidRPr="007A5627">
            <w:rPr>
              <w:rFonts w:cstheme="minorHAnsi"/>
              <w:b/>
              <w:color w:val="000000"/>
            </w:rPr>
            <w:t xml:space="preserve"> </w:t>
          </w:r>
          <w:sdt>
            <w:sdtPr>
              <w:rPr>
                <w:rFonts w:cstheme="minorHAnsi"/>
                <w:b/>
                <w:color w:val="000000"/>
              </w:rPr>
              <w:alias w:val="Zakázka"/>
              <w:tag w:val="Zakázka"/>
              <w:id w:val="666208685"/>
              <w:placeholder>
                <w:docPart w:val="0475F3599D8C42FEB0A351AEB85BF043"/>
              </w:placeholder>
            </w:sdtPr>
            <w:sdtEndPr/>
            <w:sdtContent>
              <w:r w:rsidR="00C96F67" w:rsidRPr="007A5627">
                <w:rPr>
                  <w:rFonts w:cstheme="minorHAnsi"/>
                  <w:b/>
                  <w:color w:val="000000"/>
                </w:rPr>
                <w:t>Zajištění dopravy v rámci projektu iKAP na SOŠ SE Velešín.</w:t>
              </w:r>
            </w:sdtContent>
          </w:sdt>
          <w:r w:rsidR="00C96F67" w:rsidRPr="007A5627">
            <w:rPr>
              <w:rFonts w:cstheme="minorHAnsi"/>
              <w:b/>
              <w:color w:val="000000"/>
            </w:rPr>
            <w:t xml:space="preserve"> </w:t>
          </w:r>
        </w:sdtContent>
      </w:sdt>
      <w:r w:rsidRPr="007A5627">
        <w:rPr>
          <w:rFonts w:cstheme="minorHAnsi"/>
          <w:b/>
          <w:iCs/>
        </w:rPr>
        <w:t>“</w:t>
      </w:r>
      <w:r w:rsidRPr="00311D4D">
        <w:rPr>
          <w:rFonts w:cstheme="minorHAnsi"/>
          <w:iCs/>
        </w:rPr>
        <w:t>,(</w:t>
      </w:r>
      <w:r w:rsidRPr="007A5627">
        <w:rPr>
          <w:rFonts w:cstheme="minorHAnsi"/>
        </w:rPr>
        <w:t xml:space="preserve">dále jen „veřejná zakázka“), dle kterých byla nabídka </w:t>
      </w:r>
      <w:r w:rsidR="00A14219" w:rsidRPr="007A5627">
        <w:rPr>
          <w:rFonts w:cstheme="minorHAnsi"/>
        </w:rPr>
        <w:t xml:space="preserve">prodávajícího </w:t>
      </w:r>
      <w:r w:rsidRPr="007A5627">
        <w:rPr>
          <w:rFonts w:cstheme="minorHAnsi"/>
        </w:rPr>
        <w:t xml:space="preserve">vybrána jako nejvhodnější. Neobsahuje-li tato smlouva zvláštní ustanovení, vykládají se </w:t>
      </w:r>
      <w:r w:rsidR="003923BC" w:rsidRPr="007A5627">
        <w:rPr>
          <w:rFonts w:cstheme="minorHAnsi"/>
        </w:rPr>
        <w:t>práva a </w:t>
      </w:r>
      <w:r w:rsidRPr="007A5627">
        <w:rPr>
          <w:rFonts w:cstheme="minorHAnsi"/>
        </w:rPr>
        <w:t xml:space="preserve">povinnosti stran podle nabídky </w:t>
      </w:r>
      <w:r w:rsidR="00A14219" w:rsidRPr="007A5627">
        <w:rPr>
          <w:rFonts w:cstheme="minorHAnsi"/>
        </w:rPr>
        <w:t>prodávajícího</w:t>
      </w:r>
      <w:r w:rsidR="00D30EEF" w:rsidRPr="007A5627">
        <w:rPr>
          <w:rFonts w:cstheme="minorHAnsi"/>
        </w:rPr>
        <w:t xml:space="preserve"> a </w:t>
      </w:r>
      <w:r w:rsidRPr="007A5627">
        <w:rPr>
          <w:rFonts w:cstheme="minorHAnsi"/>
        </w:rPr>
        <w:t>zadávacích podmínek veřejné zakázky</w:t>
      </w:r>
      <w:r w:rsidR="00A14219" w:rsidRPr="007A5627">
        <w:rPr>
          <w:rFonts w:cstheme="minorHAnsi"/>
        </w:rPr>
        <w:t>.</w:t>
      </w:r>
    </w:p>
    <w:p w14:paraId="653E1CDD" w14:textId="77777777" w:rsidR="004B0F96" w:rsidRPr="007A5627" w:rsidRDefault="004B0F96" w:rsidP="004B0F96">
      <w:pPr>
        <w:pStyle w:val="Odstavecseseznamem"/>
        <w:numPr>
          <w:ilvl w:val="0"/>
          <w:numId w:val="10"/>
        </w:numPr>
        <w:jc w:val="both"/>
        <w:rPr>
          <w:rFonts w:cstheme="minorHAnsi"/>
        </w:rPr>
      </w:pPr>
      <w:r w:rsidRPr="007A5627">
        <w:rPr>
          <w:rFonts w:cstheme="minorHAnsi"/>
        </w:rPr>
        <w:t xml:space="preserve">Projekt </w:t>
      </w:r>
      <w:r w:rsidRPr="007A5627">
        <w:rPr>
          <w:rFonts w:cstheme="minorHAnsi"/>
          <w:b/>
        </w:rPr>
        <w:t xml:space="preserve">„Implementace Krajského akčního plánu Jihočeského kraje I“ </w:t>
      </w:r>
      <w:r w:rsidRPr="007A5627">
        <w:rPr>
          <w:rFonts w:cstheme="minorHAnsi"/>
        </w:rPr>
        <w:t xml:space="preserve">je spolufinancován ze zdrojů EU, z Evropského sociálního fondu, registrační číslo projektu </w:t>
      </w:r>
      <w:r w:rsidRPr="007A5627">
        <w:rPr>
          <w:rFonts w:cstheme="minorHAnsi"/>
          <w:b/>
        </w:rPr>
        <w:t>CZ.02.3.68/0.0/0.0/16_034/0008367</w:t>
      </w:r>
      <w:r w:rsidRPr="007A5627">
        <w:rPr>
          <w:rFonts w:cstheme="minorHAnsi"/>
        </w:rPr>
        <w:t xml:space="preserve">. </w:t>
      </w:r>
    </w:p>
    <w:p w14:paraId="1AE64026" w14:textId="77777777" w:rsidR="0016079E" w:rsidRPr="007A5627" w:rsidRDefault="0016079E" w:rsidP="00A83103">
      <w:pPr>
        <w:pStyle w:val="Odstavecseseznamem"/>
        <w:numPr>
          <w:ilvl w:val="0"/>
          <w:numId w:val="10"/>
        </w:numPr>
        <w:spacing w:after="0"/>
        <w:jc w:val="both"/>
        <w:rPr>
          <w:rFonts w:cstheme="minorHAnsi"/>
        </w:rPr>
      </w:pPr>
      <w:r w:rsidRPr="007A5627">
        <w:rPr>
          <w:rFonts w:cstheme="minorHAnsi"/>
        </w:rP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E37C0EF" w14:textId="77777777" w:rsidR="0016079E" w:rsidRPr="007A5627" w:rsidRDefault="0016079E" w:rsidP="00A83103">
      <w:pPr>
        <w:pStyle w:val="Odstavecseseznamem"/>
        <w:numPr>
          <w:ilvl w:val="0"/>
          <w:numId w:val="10"/>
        </w:numPr>
        <w:spacing w:after="0"/>
        <w:jc w:val="both"/>
        <w:rPr>
          <w:rFonts w:cstheme="minorHAnsi"/>
        </w:rPr>
      </w:pPr>
      <w:r w:rsidRPr="007A5627">
        <w:rPr>
          <w:rFonts w:cstheme="minorHAnsi"/>
        </w:rPr>
        <w:t>Prodávající je odborně způsobilý k zajištění předmětu plnění dle této smlouvy.</w:t>
      </w:r>
    </w:p>
    <w:p w14:paraId="0BF13D1C" w14:textId="77777777" w:rsidR="00A83103" w:rsidRPr="007A5627" w:rsidRDefault="00A83103" w:rsidP="008271C5">
      <w:pPr>
        <w:spacing w:after="0"/>
        <w:rPr>
          <w:rFonts w:cstheme="minorHAnsi"/>
        </w:rPr>
      </w:pPr>
    </w:p>
    <w:p w14:paraId="40C21C0F" w14:textId="77777777" w:rsidR="00C126B5" w:rsidRPr="007A5627" w:rsidRDefault="00A14219"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II</w:t>
      </w:r>
      <w:r w:rsidR="00A83103" w:rsidRPr="007A5627">
        <w:rPr>
          <w:rFonts w:asciiTheme="minorHAnsi" w:hAnsiTheme="minorHAnsi" w:cstheme="minorHAnsi"/>
          <w:b/>
          <w:bCs/>
          <w:sz w:val="22"/>
          <w:szCs w:val="22"/>
        </w:rPr>
        <w:t>I</w:t>
      </w:r>
      <w:r w:rsidR="00C126B5" w:rsidRPr="007A5627">
        <w:rPr>
          <w:rFonts w:asciiTheme="minorHAnsi" w:hAnsiTheme="minorHAnsi" w:cstheme="minorHAnsi"/>
          <w:b/>
          <w:bCs/>
          <w:sz w:val="22"/>
          <w:szCs w:val="22"/>
        </w:rPr>
        <w:t>.</w:t>
      </w:r>
    </w:p>
    <w:p w14:paraId="71BB50D3" w14:textId="77777777" w:rsidR="00796CAF" w:rsidRPr="007A5627" w:rsidRDefault="00A14219" w:rsidP="00C126B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 xml:space="preserve">Předmět </w:t>
      </w:r>
      <w:r w:rsidR="003923BC" w:rsidRPr="007A5627">
        <w:rPr>
          <w:rFonts w:asciiTheme="minorHAnsi" w:hAnsiTheme="minorHAnsi" w:cstheme="minorHAnsi"/>
          <w:b/>
          <w:bCs/>
          <w:sz w:val="22"/>
          <w:szCs w:val="22"/>
        </w:rPr>
        <w:t>plnění</w:t>
      </w:r>
    </w:p>
    <w:p w14:paraId="3A18A5A4" w14:textId="77777777" w:rsidR="003923BC" w:rsidRPr="007A5627" w:rsidRDefault="003923BC" w:rsidP="00A83103">
      <w:pPr>
        <w:pStyle w:val="Default"/>
        <w:numPr>
          <w:ilvl w:val="0"/>
          <w:numId w:val="11"/>
        </w:numPr>
        <w:jc w:val="both"/>
        <w:rPr>
          <w:rFonts w:asciiTheme="minorHAnsi" w:hAnsiTheme="minorHAnsi" w:cstheme="minorHAnsi"/>
          <w:color w:val="auto"/>
          <w:sz w:val="22"/>
          <w:szCs w:val="22"/>
        </w:rPr>
      </w:pPr>
      <w:r w:rsidRPr="007A5627">
        <w:rPr>
          <w:rFonts w:asciiTheme="minorHAnsi" w:hAnsiTheme="minorHAnsi" w:cstheme="minorHAnsi"/>
          <w:sz w:val="22"/>
          <w:szCs w:val="22"/>
        </w:rPr>
        <w:t xml:space="preserve">Touto smlouvou se prodávající zavazuje za podmínek této smlouvy dodat kupujícímu </w:t>
      </w:r>
      <w:r w:rsidR="00C96F67" w:rsidRPr="007A5627">
        <w:rPr>
          <w:rFonts w:asciiTheme="minorHAnsi" w:hAnsiTheme="minorHAnsi" w:cstheme="minorHAnsi"/>
          <w:sz w:val="22"/>
          <w:szCs w:val="22"/>
        </w:rPr>
        <w:t>službu</w:t>
      </w:r>
      <w:r w:rsidRPr="007A5627">
        <w:rPr>
          <w:rFonts w:asciiTheme="minorHAnsi" w:hAnsiTheme="minorHAnsi" w:cstheme="minorHAnsi"/>
          <w:sz w:val="22"/>
          <w:szCs w:val="22"/>
        </w:rPr>
        <w:t xml:space="preserve"> v</w:t>
      </w:r>
      <w:r w:rsidR="00311D4D">
        <w:rPr>
          <w:rFonts w:asciiTheme="minorHAnsi" w:hAnsiTheme="minorHAnsi" w:cstheme="minorHAnsi"/>
          <w:sz w:val="22"/>
          <w:szCs w:val="22"/>
        </w:rPr>
        <w:t> </w:t>
      </w:r>
      <w:r w:rsidRPr="007A5627">
        <w:rPr>
          <w:rFonts w:asciiTheme="minorHAnsi" w:hAnsiTheme="minorHAnsi" w:cstheme="minorHAnsi"/>
          <w:sz w:val="22"/>
          <w:szCs w:val="22"/>
        </w:rPr>
        <w:t>rozsahu</w:t>
      </w:r>
      <w:r w:rsidR="00311D4D">
        <w:rPr>
          <w:rFonts w:asciiTheme="minorHAnsi" w:hAnsiTheme="minorHAnsi" w:cstheme="minorHAnsi"/>
          <w:sz w:val="22"/>
          <w:szCs w:val="22"/>
        </w:rPr>
        <w:t>, jakosti a provedení dle</w:t>
      </w:r>
      <w:r w:rsidRPr="007A5627">
        <w:rPr>
          <w:rFonts w:asciiTheme="minorHAnsi" w:hAnsiTheme="minorHAnsi" w:cstheme="minorHAnsi"/>
          <w:sz w:val="22"/>
          <w:szCs w:val="22"/>
        </w:rPr>
        <w:t xml:space="preserve"> </w:t>
      </w:r>
      <w:r w:rsidR="00B82E80" w:rsidRPr="007A5627">
        <w:rPr>
          <w:rFonts w:asciiTheme="minorHAnsi" w:hAnsiTheme="minorHAnsi" w:cstheme="minorHAnsi"/>
          <w:color w:val="auto"/>
          <w:sz w:val="22"/>
          <w:szCs w:val="22"/>
          <w:u w:val="single"/>
        </w:rPr>
        <w:t>P</w:t>
      </w:r>
      <w:r w:rsidR="0062056D" w:rsidRPr="007A5627">
        <w:rPr>
          <w:rFonts w:asciiTheme="minorHAnsi" w:hAnsiTheme="minorHAnsi" w:cstheme="minorHAnsi"/>
          <w:color w:val="auto"/>
          <w:sz w:val="22"/>
          <w:szCs w:val="22"/>
          <w:u w:val="single"/>
        </w:rPr>
        <w:t>řílohy č. 1</w:t>
      </w:r>
      <w:r w:rsidR="0062056D" w:rsidRPr="007A5627">
        <w:rPr>
          <w:rFonts w:asciiTheme="minorHAnsi" w:hAnsiTheme="minorHAnsi" w:cstheme="minorHAnsi"/>
          <w:color w:val="auto"/>
          <w:sz w:val="22"/>
          <w:szCs w:val="22"/>
        </w:rPr>
        <w:t xml:space="preserve"> (Seznam </w:t>
      </w:r>
      <w:r w:rsidR="00311D4D">
        <w:rPr>
          <w:rFonts w:asciiTheme="minorHAnsi" w:hAnsiTheme="minorHAnsi" w:cstheme="minorHAnsi"/>
          <w:color w:val="auto"/>
          <w:sz w:val="22"/>
          <w:szCs w:val="22"/>
        </w:rPr>
        <w:t xml:space="preserve">a technické parametry </w:t>
      </w:r>
      <w:r w:rsidR="0062056D" w:rsidRPr="007A5627">
        <w:rPr>
          <w:rFonts w:asciiTheme="minorHAnsi" w:hAnsiTheme="minorHAnsi" w:cstheme="minorHAnsi"/>
          <w:color w:val="auto"/>
          <w:sz w:val="22"/>
          <w:szCs w:val="22"/>
        </w:rPr>
        <w:t>dodávan</w:t>
      </w:r>
      <w:r w:rsidR="00C96F67" w:rsidRPr="007A5627">
        <w:rPr>
          <w:rFonts w:asciiTheme="minorHAnsi" w:hAnsiTheme="minorHAnsi" w:cstheme="minorHAnsi"/>
          <w:color w:val="auto"/>
          <w:sz w:val="22"/>
          <w:szCs w:val="22"/>
        </w:rPr>
        <w:t>ých služeb</w:t>
      </w:r>
      <w:r w:rsidR="0062056D" w:rsidRPr="007A5627">
        <w:rPr>
          <w:rFonts w:asciiTheme="minorHAnsi" w:hAnsiTheme="minorHAnsi" w:cstheme="minorHAnsi"/>
          <w:color w:val="auto"/>
          <w:sz w:val="22"/>
          <w:szCs w:val="22"/>
        </w:rPr>
        <w:t>)</w:t>
      </w:r>
      <w:r w:rsidRPr="007A5627">
        <w:rPr>
          <w:rFonts w:asciiTheme="minorHAnsi" w:hAnsiTheme="minorHAnsi" w:cstheme="minorHAnsi"/>
          <w:color w:val="auto"/>
          <w:sz w:val="22"/>
          <w:szCs w:val="22"/>
        </w:rPr>
        <w:t xml:space="preserve"> této smlouvy (dále jen „</w:t>
      </w:r>
      <w:r w:rsidR="00C96F67" w:rsidRPr="007A5627">
        <w:rPr>
          <w:rFonts w:asciiTheme="minorHAnsi" w:hAnsiTheme="minorHAnsi" w:cstheme="minorHAnsi"/>
          <w:color w:val="auto"/>
          <w:sz w:val="22"/>
          <w:szCs w:val="22"/>
        </w:rPr>
        <w:t>služba</w:t>
      </w:r>
      <w:r w:rsidR="00C42769">
        <w:rPr>
          <w:rFonts w:asciiTheme="minorHAnsi" w:hAnsiTheme="minorHAnsi" w:cstheme="minorHAnsi"/>
          <w:color w:val="auto"/>
          <w:sz w:val="22"/>
          <w:szCs w:val="22"/>
        </w:rPr>
        <w:t>).</w:t>
      </w:r>
    </w:p>
    <w:p w14:paraId="5E974923" w14:textId="77777777" w:rsidR="00796CAF" w:rsidRDefault="003923BC" w:rsidP="00A83103">
      <w:pPr>
        <w:pStyle w:val="Default"/>
        <w:numPr>
          <w:ilvl w:val="0"/>
          <w:numId w:val="11"/>
        </w:numPr>
        <w:jc w:val="both"/>
        <w:rPr>
          <w:rFonts w:asciiTheme="minorHAnsi" w:hAnsiTheme="minorHAnsi" w:cstheme="minorHAnsi"/>
          <w:color w:val="auto"/>
          <w:sz w:val="22"/>
          <w:szCs w:val="22"/>
        </w:rPr>
      </w:pPr>
      <w:r w:rsidRPr="007A5627">
        <w:rPr>
          <w:rFonts w:asciiTheme="minorHAnsi" w:hAnsiTheme="minorHAnsi" w:cstheme="minorHAnsi"/>
          <w:color w:val="auto"/>
          <w:sz w:val="22"/>
          <w:szCs w:val="22"/>
        </w:rPr>
        <w:t xml:space="preserve">Kupující se zavazuje, že </w:t>
      </w:r>
      <w:r w:rsidR="00C42769">
        <w:rPr>
          <w:rFonts w:asciiTheme="minorHAnsi" w:hAnsiTheme="minorHAnsi" w:cstheme="minorHAnsi"/>
          <w:color w:val="auto"/>
          <w:sz w:val="22"/>
          <w:szCs w:val="22"/>
        </w:rPr>
        <w:t>službu</w:t>
      </w:r>
      <w:r w:rsidRPr="007A5627">
        <w:rPr>
          <w:rFonts w:asciiTheme="minorHAnsi" w:hAnsiTheme="minorHAnsi" w:cstheme="minorHAnsi"/>
          <w:color w:val="auto"/>
          <w:sz w:val="22"/>
          <w:szCs w:val="22"/>
        </w:rPr>
        <w:t xml:space="preserve"> převezme v souladu s čl. </w:t>
      </w:r>
      <w:r w:rsidR="00A83103" w:rsidRPr="007A5627">
        <w:rPr>
          <w:rFonts w:asciiTheme="minorHAnsi" w:hAnsiTheme="minorHAnsi" w:cstheme="minorHAnsi"/>
          <w:color w:val="auto"/>
          <w:sz w:val="22"/>
          <w:szCs w:val="22"/>
        </w:rPr>
        <w:t xml:space="preserve">VI </w:t>
      </w:r>
      <w:r w:rsidRPr="007A5627">
        <w:rPr>
          <w:rFonts w:asciiTheme="minorHAnsi" w:hAnsiTheme="minorHAnsi" w:cstheme="minorHAnsi"/>
          <w:color w:val="auto"/>
          <w:sz w:val="22"/>
          <w:szCs w:val="22"/>
        </w:rPr>
        <w:t>smlouvy a zaplatí prodávajícímu sjednanou kupní cenu dle čl.</w:t>
      </w:r>
      <w:r w:rsidR="00A83103" w:rsidRPr="007A5627">
        <w:rPr>
          <w:rFonts w:asciiTheme="minorHAnsi" w:hAnsiTheme="minorHAnsi" w:cstheme="minorHAnsi"/>
          <w:color w:val="auto"/>
          <w:sz w:val="22"/>
          <w:szCs w:val="22"/>
        </w:rPr>
        <w:t xml:space="preserve"> V</w:t>
      </w:r>
      <w:r w:rsidR="00B82E80" w:rsidRPr="007A5627">
        <w:rPr>
          <w:rFonts w:asciiTheme="minorHAnsi" w:hAnsiTheme="minorHAnsi" w:cstheme="minorHAnsi"/>
          <w:color w:val="auto"/>
          <w:sz w:val="22"/>
          <w:szCs w:val="22"/>
        </w:rPr>
        <w:t>II</w:t>
      </w:r>
      <w:r w:rsidR="003B4DB8" w:rsidRPr="007A5627">
        <w:rPr>
          <w:rFonts w:asciiTheme="minorHAnsi" w:hAnsiTheme="minorHAnsi" w:cstheme="minorHAnsi"/>
          <w:color w:val="auto"/>
          <w:sz w:val="22"/>
          <w:szCs w:val="22"/>
        </w:rPr>
        <w:t xml:space="preserve"> t</w:t>
      </w:r>
      <w:r w:rsidR="00C954FD" w:rsidRPr="007A5627">
        <w:rPr>
          <w:rFonts w:asciiTheme="minorHAnsi" w:hAnsiTheme="minorHAnsi" w:cstheme="minorHAnsi"/>
          <w:color w:val="auto"/>
          <w:sz w:val="22"/>
          <w:szCs w:val="22"/>
        </w:rPr>
        <w:t>é</w:t>
      </w:r>
      <w:r w:rsidR="003B4DB8" w:rsidRPr="007A5627">
        <w:rPr>
          <w:rFonts w:asciiTheme="minorHAnsi" w:hAnsiTheme="minorHAnsi" w:cstheme="minorHAnsi"/>
          <w:color w:val="auto"/>
          <w:sz w:val="22"/>
          <w:szCs w:val="22"/>
        </w:rPr>
        <w:t>to smlouvy.</w:t>
      </w:r>
    </w:p>
    <w:p w14:paraId="64F46A29" w14:textId="77777777" w:rsidR="00BF58C6" w:rsidRDefault="00BF58C6" w:rsidP="00A83103">
      <w:pPr>
        <w:spacing w:after="0"/>
        <w:jc w:val="center"/>
        <w:rPr>
          <w:rFonts w:cstheme="minorHAnsi"/>
          <w:b/>
        </w:rPr>
      </w:pPr>
    </w:p>
    <w:p w14:paraId="0E1A34F1" w14:textId="77777777" w:rsidR="00A83103" w:rsidRPr="007A5627" w:rsidRDefault="00A83103" w:rsidP="00A83103">
      <w:pPr>
        <w:spacing w:after="0"/>
        <w:jc w:val="center"/>
        <w:rPr>
          <w:rFonts w:cstheme="minorHAnsi"/>
          <w:b/>
        </w:rPr>
      </w:pPr>
      <w:r w:rsidRPr="007A5627">
        <w:rPr>
          <w:rFonts w:cstheme="minorHAnsi"/>
          <w:b/>
        </w:rPr>
        <w:t>IV.</w:t>
      </w:r>
    </w:p>
    <w:p w14:paraId="1E6DB22E" w14:textId="77777777" w:rsidR="00A83103" w:rsidRPr="007A5627" w:rsidRDefault="00A83103" w:rsidP="00A83103">
      <w:pPr>
        <w:spacing w:after="0"/>
        <w:jc w:val="center"/>
        <w:rPr>
          <w:rFonts w:cstheme="minorHAnsi"/>
          <w:b/>
        </w:rPr>
      </w:pPr>
      <w:r w:rsidRPr="007A5627">
        <w:rPr>
          <w:rFonts w:cstheme="minorHAnsi"/>
          <w:b/>
        </w:rPr>
        <w:t>Místo plnění</w:t>
      </w:r>
    </w:p>
    <w:p w14:paraId="71596420" w14:textId="77777777" w:rsidR="00A83103" w:rsidRPr="007A5627" w:rsidRDefault="00A83103" w:rsidP="0078718C">
      <w:pPr>
        <w:pStyle w:val="Odstavecseseznamem"/>
        <w:numPr>
          <w:ilvl w:val="0"/>
          <w:numId w:val="33"/>
        </w:numPr>
        <w:spacing w:after="0"/>
        <w:jc w:val="both"/>
        <w:rPr>
          <w:rFonts w:cstheme="minorHAnsi"/>
        </w:rPr>
      </w:pPr>
      <w:r w:rsidRPr="007A5627">
        <w:rPr>
          <w:rFonts w:cstheme="minorHAnsi"/>
        </w:rPr>
        <w:t xml:space="preserve">Smluvní strany si ujednaly, že místem plnění je </w:t>
      </w:r>
      <w:r w:rsidR="0038482F" w:rsidRPr="007A5627">
        <w:rPr>
          <w:rFonts w:cstheme="minorHAnsi"/>
        </w:rPr>
        <w:t>Střední odborná škola strojní a elektrotechnická Velešín, U Hřiště 527, 382 32 Velešín</w:t>
      </w:r>
    </w:p>
    <w:p w14:paraId="0D632287" w14:textId="77777777" w:rsidR="00A83103" w:rsidRPr="007A5627" w:rsidRDefault="00A83103" w:rsidP="00A83103">
      <w:pPr>
        <w:spacing w:after="0"/>
        <w:rPr>
          <w:rFonts w:cstheme="minorHAnsi"/>
        </w:rPr>
      </w:pPr>
    </w:p>
    <w:p w14:paraId="2F30551C" w14:textId="77777777" w:rsidR="00A83103" w:rsidRPr="007A5627" w:rsidRDefault="00A83103" w:rsidP="00A83103">
      <w:pPr>
        <w:spacing w:after="0"/>
        <w:jc w:val="center"/>
        <w:rPr>
          <w:rFonts w:cstheme="minorHAnsi"/>
          <w:b/>
        </w:rPr>
      </w:pPr>
      <w:r w:rsidRPr="007A5627">
        <w:rPr>
          <w:rFonts w:cstheme="minorHAnsi"/>
          <w:b/>
        </w:rPr>
        <w:t>V.</w:t>
      </w:r>
    </w:p>
    <w:p w14:paraId="6C3DD242" w14:textId="77777777" w:rsidR="00A83103" w:rsidRPr="007A5627" w:rsidRDefault="00A83103" w:rsidP="00A83103">
      <w:pPr>
        <w:spacing w:after="0"/>
        <w:jc w:val="center"/>
        <w:rPr>
          <w:rFonts w:cstheme="minorHAnsi"/>
          <w:b/>
        </w:rPr>
      </w:pPr>
      <w:r w:rsidRPr="007A5627">
        <w:rPr>
          <w:rFonts w:cstheme="minorHAnsi"/>
          <w:b/>
        </w:rPr>
        <w:t>Doba plnění</w:t>
      </w:r>
    </w:p>
    <w:p w14:paraId="1AB82BEF" w14:textId="1C152327" w:rsidR="00A83103" w:rsidRPr="00BF58C6" w:rsidRDefault="00B82E80" w:rsidP="00E5134B">
      <w:pPr>
        <w:pStyle w:val="Odstavecseseznamem"/>
        <w:numPr>
          <w:ilvl w:val="0"/>
          <w:numId w:val="14"/>
        </w:numPr>
        <w:spacing w:after="0"/>
        <w:jc w:val="both"/>
        <w:rPr>
          <w:rFonts w:cstheme="minorHAnsi"/>
        </w:rPr>
      </w:pPr>
      <w:r w:rsidRPr="007A5627">
        <w:rPr>
          <w:rFonts w:cstheme="minorHAnsi"/>
        </w:rPr>
        <w:t xml:space="preserve">Prodávající se zavazuje dodat </w:t>
      </w:r>
      <w:r w:rsidR="00C42769">
        <w:rPr>
          <w:rFonts w:cstheme="minorHAnsi"/>
        </w:rPr>
        <w:t>službu</w:t>
      </w:r>
      <w:r w:rsidRPr="007A5627">
        <w:rPr>
          <w:rFonts w:cstheme="minorHAnsi"/>
        </w:rPr>
        <w:t xml:space="preserve"> </w:t>
      </w:r>
      <w:r w:rsidR="0062056D" w:rsidRPr="007A5627">
        <w:rPr>
          <w:rFonts w:cstheme="minorHAnsi"/>
        </w:rPr>
        <w:t xml:space="preserve">v množství </w:t>
      </w:r>
      <w:r w:rsidR="00311D4D">
        <w:rPr>
          <w:rFonts w:cstheme="minorHAnsi"/>
        </w:rPr>
        <w:t xml:space="preserve">a </w:t>
      </w:r>
      <w:r w:rsidR="00311D4D" w:rsidRPr="007A5627">
        <w:rPr>
          <w:rFonts w:cstheme="minorHAnsi"/>
        </w:rPr>
        <w:t xml:space="preserve">s technickými parametry </w:t>
      </w:r>
      <w:r w:rsidR="0062056D" w:rsidRPr="007A5627">
        <w:rPr>
          <w:rFonts w:cstheme="minorHAnsi"/>
        </w:rPr>
        <w:t xml:space="preserve">dle </w:t>
      </w:r>
      <w:r w:rsidR="0062056D" w:rsidRPr="007A5627">
        <w:rPr>
          <w:rFonts w:cstheme="minorHAnsi"/>
          <w:u w:val="single"/>
        </w:rPr>
        <w:t xml:space="preserve">Přílohy č. </w:t>
      </w:r>
      <w:r w:rsidR="00311D4D">
        <w:rPr>
          <w:rFonts w:cstheme="minorHAnsi"/>
          <w:u w:val="single"/>
        </w:rPr>
        <w:t>1</w:t>
      </w:r>
      <w:r w:rsidR="0062056D" w:rsidRPr="007A5627">
        <w:rPr>
          <w:rFonts w:cstheme="minorHAnsi"/>
          <w:u w:val="single"/>
        </w:rPr>
        <w:t xml:space="preserve"> </w:t>
      </w:r>
      <w:r w:rsidRPr="007A5627">
        <w:rPr>
          <w:rFonts w:cstheme="minorHAnsi"/>
        </w:rPr>
        <w:t xml:space="preserve">a splnit veškeré své smluvní povinnosti, vztahující se podle této smlouvy k dodání </w:t>
      </w:r>
      <w:r w:rsidR="00C42769">
        <w:rPr>
          <w:rFonts w:cstheme="minorHAnsi"/>
        </w:rPr>
        <w:t>služby</w:t>
      </w:r>
      <w:r w:rsidRPr="007A5627">
        <w:rPr>
          <w:rFonts w:cstheme="minorHAnsi"/>
        </w:rPr>
        <w:t xml:space="preserve">, </w:t>
      </w:r>
      <w:r w:rsidR="00E5134B" w:rsidRPr="007A5627">
        <w:rPr>
          <w:rFonts w:cstheme="minorHAnsi"/>
          <w:b/>
        </w:rPr>
        <w:t>v</w:t>
      </w:r>
      <w:r w:rsidR="00C0690F" w:rsidRPr="007A5627">
        <w:rPr>
          <w:rFonts w:cstheme="minorHAnsi"/>
          <w:b/>
        </w:rPr>
        <w:t xml:space="preserve"> termínu od </w:t>
      </w:r>
      <w:r w:rsidR="00F46F1E">
        <w:rPr>
          <w:rFonts w:cstheme="minorHAnsi"/>
          <w:b/>
        </w:rPr>
        <w:t>ledna 2019</w:t>
      </w:r>
      <w:bookmarkStart w:id="0" w:name="_GoBack"/>
      <w:bookmarkEnd w:id="0"/>
      <w:r w:rsidR="00C0690F" w:rsidRPr="007A5627">
        <w:rPr>
          <w:rFonts w:cstheme="minorHAnsi"/>
          <w:b/>
        </w:rPr>
        <w:t xml:space="preserve"> do </w:t>
      </w:r>
      <w:r w:rsidR="000D1C8F">
        <w:rPr>
          <w:rFonts w:cstheme="minorHAnsi"/>
          <w:b/>
        </w:rPr>
        <w:t>června</w:t>
      </w:r>
      <w:r w:rsidR="00C0690F" w:rsidRPr="007A5627">
        <w:rPr>
          <w:rFonts w:cstheme="minorHAnsi"/>
          <w:b/>
        </w:rPr>
        <w:t xml:space="preserve"> 20</w:t>
      </w:r>
      <w:r w:rsidR="000D1C8F">
        <w:rPr>
          <w:rFonts w:cstheme="minorHAnsi"/>
          <w:b/>
        </w:rPr>
        <w:t>20</w:t>
      </w:r>
      <w:r w:rsidR="00E5134B" w:rsidRPr="007A5627">
        <w:rPr>
          <w:rFonts w:cstheme="minorHAnsi"/>
          <w:b/>
        </w:rPr>
        <w:t>.</w:t>
      </w:r>
    </w:p>
    <w:p w14:paraId="4BA730A1" w14:textId="77777777" w:rsidR="00BF58C6" w:rsidRDefault="00BF58C6" w:rsidP="00975A4F">
      <w:pPr>
        <w:pStyle w:val="Odstavecseseznamem"/>
        <w:numPr>
          <w:ilvl w:val="0"/>
          <w:numId w:val="14"/>
        </w:numPr>
        <w:tabs>
          <w:tab w:val="left" w:pos="4536"/>
        </w:tabs>
        <w:spacing w:before="120"/>
        <w:rPr>
          <w:rFonts w:cstheme="minorHAnsi"/>
        </w:rPr>
      </w:pPr>
      <w:r w:rsidRPr="00BF58C6">
        <w:rPr>
          <w:rFonts w:cstheme="minorHAnsi"/>
        </w:rPr>
        <w:t>Termíny realizace jednotlivých aktivit:</w:t>
      </w:r>
    </w:p>
    <w:p w14:paraId="7EC82C54" w14:textId="75F4F129" w:rsidR="00BF58C6" w:rsidRPr="00BF58C6" w:rsidRDefault="00BF58C6" w:rsidP="00BF58C6">
      <w:pPr>
        <w:tabs>
          <w:tab w:val="left" w:pos="709"/>
          <w:tab w:val="left" w:pos="5245"/>
        </w:tabs>
        <w:spacing w:before="120"/>
        <w:ind w:left="360"/>
        <w:rPr>
          <w:rFonts w:cstheme="minorHAnsi"/>
        </w:rPr>
      </w:pPr>
      <w:r>
        <w:rPr>
          <w:rFonts w:cstheme="minorHAnsi"/>
        </w:rPr>
        <w:tab/>
      </w:r>
      <w:r w:rsidRPr="00BF58C6">
        <w:rPr>
          <w:rFonts w:cstheme="minorHAnsi"/>
        </w:rPr>
        <w:t>Položka č. 1 – Pobytová exkurze v okolí Ostravy</w:t>
      </w:r>
      <w:r w:rsidRPr="00BF58C6">
        <w:rPr>
          <w:rFonts w:cstheme="minorHAnsi"/>
        </w:rPr>
        <w:tab/>
        <w:t>1 x v termínu 02 – 03/2019</w:t>
      </w:r>
    </w:p>
    <w:p w14:paraId="60597E90" w14:textId="3A6D3382" w:rsidR="00BF58C6" w:rsidRPr="00BF58C6" w:rsidRDefault="00BF58C6" w:rsidP="00BF58C6">
      <w:pPr>
        <w:tabs>
          <w:tab w:val="left" w:pos="709"/>
          <w:tab w:val="left" w:pos="5245"/>
        </w:tabs>
        <w:spacing w:before="120"/>
        <w:ind w:left="360"/>
        <w:rPr>
          <w:rFonts w:cstheme="minorHAnsi"/>
        </w:rPr>
      </w:pPr>
      <w:r>
        <w:rPr>
          <w:rFonts w:cstheme="minorHAnsi"/>
        </w:rPr>
        <w:tab/>
      </w:r>
      <w:r w:rsidRPr="00BF58C6">
        <w:rPr>
          <w:rFonts w:cstheme="minorHAnsi"/>
        </w:rPr>
        <w:tab/>
        <w:t>1x v termínu 10 – 11/2019</w:t>
      </w:r>
    </w:p>
    <w:p w14:paraId="64593174" w14:textId="2685524C" w:rsidR="00BF58C6" w:rsidRPr="00BF58C6" w:rsidRDefault="00BF58C6" w:rsidP="00BF58C6">
      <w:pPr>
        <w:tabs>
          <w:tab w:val="left" w:pos="709"/>
          <w:tab w:val="left" w:pos="5245"/>
        </w:tabs>
        <w:spacing w:before="120"/>
        <w:ind w:left="360"/>
        <w:rPr>
          <w:rFonts w:cstheme="minorHAnsi"/>
        </w:rPr>
      </w:pPr>
      <w:r>
        <w:rPr>
          <w:rFonts w:cstheme="minorHAnsi"/>
        </w:rPr>
        <w:tab/>
      </w:r>
      <w:r w:rsidRPr="00BF58C6">
        <w:rPr>
          <w:rFonts w:cstheme="minorHAnsi"/>
        </w:rPr>
        <w:t>Položka č. 2 – Pobytová exkurze v okolí Brna</w:t>
      </w:r>
      <w:r w:rsidRPr="00BF58C6">
        <w:rPr>
          <w:rFonts w:cstheme="minorHAnsi"/>
        </w:rPr>
        <w:tab/>
        <w:t>1x v termínu 09 – 10/2019</w:t>
      </w:r>
    </w:p>
    <w:p w14:paraId="2591666F" w14:textId="2DD79DCB" w:rsidR="00BF58C6" w:rsidRPr="00BF58C6" w:rsidRDefault="00BF58C6" w:rsidP="0075034F">
      <w:pPr>
        <w:tabs>
          <w:tab w:val="left" w:pos="709"/>
          <w:tab w:val="left" w:pos="5245"/>
        </w:tabs>
        <w:spacing w:before="120"/>
        <w:ind w:left="360"/>
        <w:rPr>
          <w:rFonts w:cstheme="minorHAnsi"/>
        </w:rPr>
      </w:pPr>
      <w:r>
        <w:rPr>
          <w:rFonts w:cstheme="minorHAnsi"/>
        </w:rPr>
        <w:tab/>
      </w:r>
      <w:r w:rsidRPr="00BF58C6">
        <w:rPr>
          <w:rFonts w:cstheme="minorHAnsi"/>
        </w:rPr>
        <w:t>Položka č. 3 - doprava žáků ZŠ</w:t>
      </w:r>
      <w:r w:rsidRPr="00BF58C6">
        <w:rPr>
          <w:rFonts w:cstheme="minorHAnsi"/>
        </w:rPr>
        <w:tab/>
      </w:r>
      <w:r w:rsidR="0075034F">
        <w:rPr>
          <w:rFonts w:cstheme="minorHAnsi"/>
        </w:rPr>
        <w:t>3</w:t>
      </w:r>
      <w:r w:rsidRPr="00BF58C6">
        <w:rPr>
          <w:rFonts w:cstheme="minorHAnsi"/>
        </w:rPr>
        <w:t xml:space="preserve">x v termínu </w:t>
      </w:r>
      <w:r w:rsidR="0075034F">
        <w:rPr>
          <w:rFonts w:cstheme="minorHAnsi"/>
        </w:rPr>
        <w:t>01 - 03</w:t>
      </w:r>
      <w:r w:rsidRPr="00BF58C6">
        <w:rPr>
          <w:rFonts w:cstheme="minorHAnsi"/>
        </w:rPr>
        <w:t>/201</w:t>
      </w:r>
      <w:r w:rsidR="0075034F">
        <w:rPr>
          <w:rFonts w:cstheme="minorHAnsi"/>
        </w:rPr>
        <w:t>9</w:t>
      </w:r>
    </w:p>
    <w:p w14:paraId="56137110" w14:textId="6A3D6F92" w:rsidR="00BF58C6" w:rsidRPr="00BF58C6" w:rsidRDefault="00BF58C6" w:rsidP="00BF58C6">
      <w:pPr>
        <w:tabs>
          <w:tab w:val="left" w:pos="709"/>
          <w:tab w:val="left" w:pos="5245"/>
        </w:tabs>
        <w:spacing w:before="120"/>
        <w:ind w:left="360"/>
        <w:rPr>
          <w:rFonts w:cstheme="minorHAnsi"/>
        </w:rPr>
      </w:pPr>
      <w:r w:rsidRPr="00BF58C6">
        <w:rPr>
          <w:rFonts w:cstheme="minorHAnsi"/>
        </w:rPr>
        <w:lastRenderedPageBreak/>
        <w:tab/>
      </w:r>
      <w:r>
        <w:rPr>
          <w:rFonts w:cstheme="minorHAnsi"/>
        </w:rPr>
        <w:tab/>
      </w:r>
      <w:r w:rsidR="0031074B">
        <w:rPr>
          <w:rFonts w:cstheme="minorHAnsi"/>
        </w:rPr>
        <w:t>3</w:t>
      </w:r>
      <w:r w:rsidRPr="00BF58C6">
        <w:rPr>
          <w:rFonts w:cstheme="minorHAnsi"/>
        </w:rPr>
        <w:t>x v termínu 09 – 10/2019</w:t>
      </w:r>
    </w:p>
    <w:p w14:paraId="42E54A41" w14:textId="7BCD6D5E" w:rsidR="00BF58C6" w:rsidRPr="00BF58C6" w:rsidRDefault="00BF58C6" w:rsidP="00BF58C6">
      <w:pPr>
        <w:tabs>
          <w:tab w:val="left" w:pos="709"/>
          <w:tab w:val="left" w:pos="5245"/>
        </w:tabs>
        <w:spacing w:before="120"/>
        <w:ind w:left="360"/>
        <w:rPr>
          <w:rFonts w:cstheme="minorHAnsi"/>
        </w:rPr>
      </w:pPr>
      <w:r w:rsidRPr="00BF58C6">
        <w:rPr>
          <w:rFonts w:cstheme="minorHAnsi"/>
        </w:rPr>
        <w:tab/>
      </w:r>
      <w:r>
        <w:rPr>
          <w:rFonts w:cstheme="minorHAnsi"/>
        </w:rPr>
        <w:tab/>
      </w:r>
      <w:r w:rsidRPr="00BF58C6">
        <w:rPr>
          <w:rFonts w:cstheme="minorHAnsi"/>
        </w:rPr>
        <w:t>2x v termínu 01 – 05/2020</w:t>
      </w:r>
    </w:p>
    <w:p w14:paraId="715E787A" w14:textId="77777777" w:rsidR="00BF58C6" w:rsidRPr="00BF58C6" w:rsidRDefault="00BF58C6" w:rsidP="00BF58C6">
      <w:pPr>
        <w:pStyle w:val="Odstavecseseznamem"/>
        <w:tabs>
          <w:tab w:val="left" w:pos="4536"/>
        </w:tabs>
        <w:spacing w:before="120"/>
        <w:rPr>
          <w:rFonts w:cstheme="minorHAnsi"/>
        </w:rPr>
      </w:pPr>
      <w:r w:rsidRPr="00BF58C6">
        <w:rPr>
          <w:rFonts w:cstheme="minorHAnsi"/>
        </w:rPr>
        <w:t>Zadavatel konkrétní službu objedná u poskytovatele služby objednávkou pro položku č. 1 a 2 min. 1 měsíc před termínem konání akce a pro položku č. 3 min. 14 dní před konáním akce.</w:t>
      </w:r>
    </w:p>
    <w:p w14:paraId="3AB33BA6" w14:textId="77777777" w:rsidR="00BF58C6" w:rsidRPr="007A5627" w:rsidRDefault="00BF58C6" w:rsidP="00BF58C6">
      <w:pPr>
        <w:pStyle w:val="Odstavecseseznamem"/>
        <w:spacing w:after="0"/>
        <w:jc w:val="both"/>
        <w:rPr>
          <w:rFonts w:cstheme="minorHAnsi"/>
        </w:rPr>
      </w:pPr>
    </w:p>
    <w:p w14:paraId="267A3057" w14:textId="43CD527B" w:rsidR="00B82E80" w:rsidRPr="00C0041B" w:rsidRDefault="00B82E80" w:rsidP="00C0041B">
      <w:pPr>
        <w:pStyle w:val="Odstavecseseznamem"/>
        <w:numPr>
          <w:ilvl w:val="0"/>
          <w:numId w:val="14"/>
        </w:numPr>
        <w:spacing w:after="0"/>
        <w:jc w:val="both"/>
        <w:rPr>
          <w:rFonts w:cstheme="minorHAnsi"/>
        </w:rPr>
      </w:pPr>
      <w:r w:rsidRPr="007A5627">
        <w:rPr>
          <w:rFonts w:cstheme="minorHAnsi"/>
        </w:rPr>
        <w:t xml:space="preserve">Dodáním </w:t>
      </w:r>
      <w:r w:rsidR="00C42769">
        <w:rPr>
          <w:rFonts w:cstheme="minorHAnsi"/>
        </w:rPr>
        <w:t>služby</w:t>
      </w:r>
      <w:r w:rsidRPr="007A5627">
        <w:rPr>
          <w:rFonts w:cstheme="minorHAnsi"/>
        </w:rPr>
        <w:t xml:space="preserve"> se rozumí</w:t>
      </w:r>
      <w:r w:rsidR="00C42769">
        <w:rPr>
          <w:rFonts w:cstheme="minorHAnsi"/>
        </w:rPr>
        <w:t xml:space="preserve"> zajištění dopravy v termínu dle </w:t>
      </w:r>
      <w:r w:rsidR="00C0041B">
        <w:rPr>
          <w:rFonts w:cstheme="minorHAnsi"/>
        </w:rPr>
        <w:t>potvrzené objednávky v souladu s technickými parametry služby dle technické specifikace (příloha č. 1 smlouvy)</w:t>
      </w:r>
    </w:p>
    <w:p w14:paraId="389D3C24" w14:textId="77777777" w:rsidR="00D42607" w:rsidRDefault="00D42607">
      <w:pPr>
        <w:rPr>
          <w:rFonts w:cstheme="minorHAnsi"/>
        </w:rPr>
      </w:pPr>
      <w:r>
        <w:rPr>
          <w:rFonts w:cstheme="minorHAnsi"/>
        </w:rPr>
        <w:br w:type="page"/>
      </w:r>
    </w:p>
    <w:p w14:paraId="0319164F" w14:textId="77777777" w:rsidR="00A83103" w:rsidRPr="007A5627" w:rsidRDefault="00A83103" w:rsidP="00A83103">
      <w:pPr>
        <w:spacing w:after="0"/>
        <w:rPr>
          <w:rFonts w:cstheme="minorHAnsi"/>
        </w:rPr>
      </w:pPr>
    </w:p>
    <w:p w14:paraId="74799762" w14:textId="77777777" w:rsidR="003B4DB8"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V</w:t>
      </w:r>
      <w:r w:rsidR="00B82E80" w:rsidRPr="007A5627">
        <w:rPr>
          <w:rFonts w:asciiTheme="minorHAnsi" w:hAnsiTheme="minorHAnsi" w:cstheme="minorHAnsi"/>
          <w:b/>
          <w:bCs/>
          <w:sz w:val="22"/>
          <w:szCs w:val="22"/>
        </w:rPr>
        <w:t>I</w:t>
      </w:r>
      <w:r w:rsidRPr="007A5627">
        <w:rPr>
          <w:rFonts w:asciiTheme="minorHAnsi" w:hAnsiTheme="minorHAnsi" w:cstheme="minorHAnsi"/>
          <w:b/>
          <w:bCs/>
          <w:sz w:val="22"/>
          <w:szCs w:val="22"/>
        </w:rPr>
        <w:t>I</w:t>
      </w:r>
      <w:r w:rsidR="003B4DB8" w:rsidRPr="007A5627">
        <w:rPr>
          <w:rFonts w:asciiTheme="minorHAnsi" w:hAnsiTheme="minorHAnsi" w:cstheme="minorHAnsi"/>
          <w:b/>
          <w:bCs/>
          <w:sz w:val="22"/>
          <w:szCs w:val="22"/>
        </w:rPr>
        <w:t>.</w:t>
      </w:r>
    </w:p>
    <w:p w14:paraId="77B17DC4" w14:textId="77777777" w:rsidR="00796CAF" w:rsidRPr="007A5627" w:rsidRDefault="007033B5" w:rsidP="00C126B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Kupní c</w:t>
      </w:r>
      <w:r w:rsidR="00A83103" w:rsidRPr="007A5627">
        <w:rPr>
          <w:rFonts w:asciiTheme="minorHAnsi" w:hAnsiTheme="minorHAnsi" w:cstheme="minorHAnsi"/>
          <w:b/>
          <w:bCs/>
          <w:sz w:val="22"/>
          <w:szCs w:val="22"/>
        </w:rPr>
        <w:t>ena</w:t>
      </w:r>
      <w:r w:rsidRPr="007A5627">
        <w:rPr>
          <w:rFonts w:asciiTheme="minorHAnsi" w:hAnsiTheme="minorHAnsi" w:cstheme="minorHAnsi"/>
          <w:b/>
          <w:bCs/>
          <w:sz w:val="22"/>
          <w:szCs w:val="22"/>
        </w:rPr>
        <w:t xml:space="preserve"> a platební podmínky</w:t>
      </w:r>
    </w:p>
    <w:p w14:paraId="6F32C003" w14:textId="77777777" w:rsidR="00796CAF" w:rsidRPr="007A5627" w:rsidRDefault="00B64D99" w:rsidP="00D30EEF">
      <w:pPr>
        <w:pStyle w:val="Default"/>
        <w:numPr>
          <w:ilvl w:val="0"/>
          <w:numId w:val="21"/>
        </w:numPr>
        <w:rPr>
          <w:rFonts w:asciiTheme="minorHAnsi" w:hAnsiTheme="minorHAnsi" w:cstheme="minorHAnsi"/>
          <w:sz w:val="22"/>
          <w:szCs w:val="22"/>
        </w:rPr>
      </w:pPr>
      <w:r w:rsidRPr="007A5627">
        <w:rPr>
          <w:rFonts w:asciiTheme="minorHAnsi" w:hAnsiTheme="minorHAnsi" w:cstheme="minorHAnsi"/>
          <w:sz w:val="22"/>
          <w:szCs w:val="22"/>
        </w:rPr>
        <w:t xml:space="preserve">Kupní cena za </w:t>
      </w:r>
      <w:r w:rsidR="00C0041B">
        <w:rPr>
          <w:rFonts w:asciiTheme="minorHAnsi" w:hAnsiTheme="minorHAnsi" w:cstheme="minorHAnsi"/>
          <w:sz w:val="22"/>
          <w:szCs w:val="22"/>
        </w:rPr>
        <w:t>poskytnutou službu</w:t>
      </w:r>
      <w:r w:rsidR="00796CAF" w:rsidRPr="007A5627">
        <w:rPr>
          <w:rFonts w:asciiTheme="minorHAnsi" w:hAnsiTheme="minorHAnsi" w:cstheme="minorHAnsi"/>
          <w:sz w:val="22"/>
          <w:szCs w:val="22"/>
        </w:rPr>
        <w:t xml:space="preserve"> činí: </w:t>
      </w:r>
    </w:p>
    <w:p w14:paraId="08FD1E04" w14:textId="77777777" w:rsidR="00C954FD" w:rsidRPr="007A5627" w:rsidRDefault="00C954FD" w:rsidP="00C954FD">
      <w:pPr>
        <w:pStyle w:val="Smlouva-eslo"/>
        <w:widowControl/>
        <w:tabs>
          <w:tab w:val="left" w:pos="-1701"/>
        </w:tabs>
        <w:spacing w:before="0" w:after="120" w:line="240" w:lineRule="auto"/>
        <w:rPr>
          <w:rFonts w:asciiTheme="minorHAnsi" w:hAnsiTheme="minorHAnsi" w:cstheme="minorHAnsi"/>
          <w:sz w:val="22"/>
          <w:szCs w:val="22"/>
        </w:rPr>
      </w:pPr>
    </w:p>
    <w:tbl>
      <w:tblPr>
        <w:tblW w:w="837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tblGrid>
      <w:tr w:rsidR="00A6693F" w:rsidRPr="007A5627" w14:paraId="395A98AF" w14:textId="77777777" w:rsidTr="00A6693F">
        <w:trPr>
          <w:trHeight w:val="462"/>
        </w:trPr>
        <w:tc>
          <w:tcPr>
            <w:tcW w:w="8377" w:type="dxa"/>
            <w:vAlign w:val="center"/>
          </w:tcPr>
          <w:p w14:paraId="71753AB8" w14:textId="77777777" w:rsidR="00A6693F" w:rsidRPr="007A5627" w:rsidRDefault="00A6693F" w:rsidP="00A6693F">
            <w:pPr>
              <w:pStyle w:val="Nzev"/>
              <w:tabs>
                <w:tab w:val="right" w:pos="6192"/>
              </w:tabs>
              <w:spacing w:before="120" w:after="120"/>
              <w:ind w:right="306"/>
              <w:jc w:val="left"/>
              <w:rPr>
                <w:rFonts w:asciiTheme="minorHAnsi" w:hAnsiTheme="minorHAnsi" w:cstheme="minorHAnsi"/>
                <w:i w:val="0"/>
                <w:iCs w:val="0"/>
                <w:sz w:val="22"/>
                <w:szCs w:val="22"/>
                <w:lang w:eastAsia="cs-CZ"/>
              </w:rPr>
            </w:pPr>
            <w:r w:rsidRPr="007A5627">
              <w:rPr>
                <w:rFonts w:asciiTheme="minorHAnsi" w:hAnsiTheme="minorHAnsi" w:cstheme="minorHAnsi"/>
                <w:i w:val="0"/>
                <w:iCs w:val="0"/>
                <w:sz w:val="22"/>
                <w:szCs w:val="22"/>
                <w:lang w:eastAsia="cs-CZ"/>
              </w:rPr>
              <w:t xml:space="preserve">Celková cena bez DPH </w:t>
            </w:r>
            <w:bookmarkStart w:id="1" w:name="Text14"/>
            <w:r w:rsidRPr="007A5627">
              <w:rPr>
                <w:rFonts w:asciiTheme="minorHAnsi" w:hAnsiTheme="minorHAnsi" w:cstheme="minorHAnsi"/>
                <w:b/>
                <w:bCs/>
                <w:i w:val="0"/>
                <w:iCs w:val="0"/>
                <w:sz w:val="22"/>
                <w:szCs w:val="22"/>
                <w:lang w:eastAsia="cs-CZ"/>
              </w:rPr>
              <w:fldChar w:fldCharType="begin">
                <w:ffData>
                  <w:name w:val="Text14"/>
                  <w:enabled/>
                  <w:calcOnExit w:val="0"/>
                  <w:textInput/>
                </w:ffData>
              </w:fldChar>
            </w:r>
            <w:r w:rsidRPr="007A5627">
              <w:rPr>
                <w:rFonts w:asciiTheme="minorHAnsi" w:hAnsiTheme="minorHAnsi" w:cstheme="minorHAnsi"/>
                <w:b/>
                <w:bCs/>
                <w:i w:val="0"/>
                <w:iCs w:val="0"/>
                <w:sz w:val="22"/>
                <w:szCs w:val="22"/>
                <w:lang w:eastAsia="cs-CZ"/>
              </w:rPr>
              <w:instrText xml:space="preserve"> FORMTEXT </w:instrText>
            </w:r>
            <w:r w:rsidRPr="007A5627">
              <w:rPr>
                <w:rFonts w:asciiTheme="minorHAnsi" w:hAnsiTheme="minorHAnsi" w:cstheme="minorHAnsi"/>
                <w:b/>
                <w:bCs/>
                <w:i w:val="0"/>
                <w:iCs w:val="0"/>
                <w:sz w:val="22"/>
                <w:szCs w:val="22"/>
                <w:lang w:eastAsia="cs-CZ"/>
              </w:rPr>
            </w:r>
            <w:r w:rsidRPr="007A5627">
              <w:rPr>
                <w:rFonts w:asciiTheme="minorHAnsi" w:hAnsiTheme="minorHAnsi" w:cstheme="minorHAnsi"/>
                <w:b/>
                <w:bCs/>
                <w:i w:val="0"/>
                <w:iCs w:val="0"/>
                <w:sz w:val="22"/>
                <w:szCs w:val="22"/>
                <w:lang w:eastAsia="cs-CZ"/>
              </w:rPr>
              <w:fldChar w:fldCharType="separate"/>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sz w:val="22"/>
                <w:szCs w:val="22"/>
                <w:lang w:eastAsia="cs-CZ"/>
              </w:rPr>
              <w:fldChar w:fldCharType="end"/>
            </w:r>
            <w:bookmarkEnd w:id="1"/>
            <w:r w:rsidRPr="007A5627">
              <w:rPr>
                <w:rFonts w:asciiTheme="minorHAnsi" w:hAnsiTheme="minorHAnsi" w:cstheme="minorHAnsi"/>
                <w:b/>
                <w:bCs/>
                <w:i w:val="0"/>
                <w:iCs w:val="0"/>
                <w:sz w:val="22"/>
                <w:szCs w:val="22"/>
                <w:lang w:eastAsia="cs-CZ"/>
              </w:rPr>
              <w:t>,- Kč</w:t>
            </w:r>
          </w:p>
        </w:tc>
      </w:tr>
      <w:tr w:rsidR="00A6693F" w:rsidRPr="007A5627" w14:paraId="16717F15" w14:textId="77777777" w:rsidTr="00A6693F">
        <w:trPr>
          <w:trHeight w:val="484"/>
        </w:trPr>
        <w:tc>
          <w:tcPr>
            <w:tcW w:w="8377" w:type="dxa"/>
            <w:vAlign w:val="center"/>
          </w:tcPr>
          <w:p w14:paraId="63A04485" w14:textId="77777777" w:rsidR="00A6693F" w:rsidRPr="007A5627" w:rsidRDefault="00A6693F" w:rsidP="00A6693F">
            <w:pPr>
              <w:pStyle w:val="Nzev"/>
              <w:tabs>
                <w:tab w:val="right" w:pos="6192"/>
              </w:tabs>
              <w:spacing w:before="120" w:after="120"/>
              <w:ind w:right="306"/>
              <w:jc w:val="left"/>
              <w:rPr>
                <w:rFonts w:asciiTheme="minorHAnsi" w:hAnsiTheme="minorHAnsi" w:cstheme="minorHAnsi"/>
                <w:i w:val="0"/>
                <w:iCs w:val="0"/>
                <w:sz w:val="22"/>
                <w:szCs w:val="22"/>
                <w:lang w:eastAsia="cs-CZ"/>
              </w:rPr>
            </w:pPr>
            <w:r w:rsidRPr="007A5627">
              <w:rPr>
                <w:rFonts w:asciiTheme="minorHAnsi" w:hAnsiTheme="minorHAnsi" w:cstheme="minorHAnsi"/>
                <w:i w:val="0"/>
                <w:iCs w:val="0"/>
                <w:sz w:val="22"/>
                <w:szCs w:val="22"/>
                <w:lang w:eastAsia="cs-CZ"/>
              </w:rPr>
              <w:t xml:space="preserve">Sazba DPH (v </w:t>
            </w:r>
            <w:bookmarkStart w:id="2" w:name="Text15"/>
            <w:r w:rsidRPr="007A5627">
              <w:rPr>
                <w:rFonts w:asciiTheme="minorHAnsi" w:hAnsiTheme="minorHAnsi" w:cstheme="minorHAnsi"/>
                <w:i w:val="0"/>
                <w:iCs w:val="0"/>
                <w:sz w:val="22"/>
                <w:szCs w:val="22"/>
                <w:lang w:eastAsia="cs-CZ"/>
              </w:rPr>
              <w:fldChar w:fldCharType="begin">
                <w:ffData>
                  <w:name w:val="Text15"/>
                  <w:enabled/>
                  <w:calcOnExit w:val="0"/>
                  <w:textInput/>
                </w:ffData>
              </w:fldChar>
            </w:r>
            <w:r w:rsidRPr="007A5627">
              <w:rPr>
                <w:rFonts w:asciiTheme="minorHAnsi" w:hAnsiTheme="minorHAnsi" w:cstheme="minorHAnsi"/>
                <w:i w:val="0"/>
                <w:iCs w:val="0"/>
                <w:sz w:val="22"/>
                <w:szCs w:val="22"/>
                <w:lang w:eastAsia="cs-CZ"/>
              </w:rPr>
              <w:instrText xml:space="preserve"> FORMTEXT </w:instrText>
            </w:r>
            <w:r w:rsidRPr="007A5627">
              <w:rPr>
                <w:rFonts w:asciiTheme="minorHAnsi" w:hAnsiTheme="minorHAnsi" w:cstheme="minorHAnsi"/>
                <w:i w:val="0"/>
                <w:iCs w:val="0"/>
                <w:sz w:val="22"/>
                <w:szCs w:val="22"/>
                <w:lang w:eastAsia="cs-CZ"/>
              </w:rPr>
            </w:r>
            <w:r w:rsidRPr="007A5627">
              <w:rPr>
                <w:rFonts w:asciiTheme="minorHAnsi" w:hAnsiTheme="minorHAnsi" w:cstheme="minorHAnsi"/>
                <w:i w:val="0"/>
                <w:iCs w:val="0"/>
                <w:sz w:val="22"/>
                <w:szCs w:val="22"/>
                <w:lang w:eastAsia="cs-CZ"/>
              </w:rPr>
              <w:fldChar w:fldCharType="separate"/>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sz w:val="22"/>
                <w:szCs w:val="22"/>
                <w:lang w:eastAsia="cs-CZ"/>
              </w:rPr>
              <w:fldChar w:fldCharType="end"/>
            </w:r>
            <w:bookmarkEnd w:id="2"/>
            <w:r w:rsidRPr="007A5627">
              <w:rPr>
                <w:rFonts w:asciiTheme="minorHAnsi" w:hAnsiTheme="minorHAnsi" w:cstheme="minorHAnsi"/>
                <w:i w:val="0"/>
                <w:iCs w:val="0"/>
                <w:sz w:val="22"/>
                <w:szCs w:val="22"/>
                <w:lang w:eastAsia="cs-CZ"/>
              </w:rPr>
              <w:t xml:space="preserve"> %) a výše DPH v Kč </w:t>
            </w:r>
            <w:bookmarkStart w:id="3" w:name="Text16"/>
            <w:r w:rsidRPr="007A5627">
              <w:rPr>
                <w:rFonts w:asciiTheme="minorHAnsi" w:hAnsiTheme="minorHAnsi" w:cstheme="minorHAnsi"/>
                <w:b/>
                <w:bCs/>
                <w:i w:val="0"/>
                <w:iCs w:val="0"/>
                <w:sz w:val="22"/>
                <w:szCs w:val="22"/>
                <w:lang w:eastAsia="cs-CZ"/>
              </w:rPr>
              <w:fldChar w:fldCharType="begin">
                <w:ffData>
                  <w:name w:val="Text16"/>
                  <w:enabled/>
                  <w:calcOnExit w:val="0"/>
                  <w:textInput/>
                </w:ffData>
              </w:fldChar>
            </w:r>
            <w:r w:rsidRPr="007A5627">
              <w:rPr>
                <w:rFonts w:asciiTheme="minorHAnsi" w:hAnsiTheme="minorHAnsi" w:cstheme="minorHAnsi"/>
                <w:b/>
                <w:bCs/>
                <w:i w:val="0"/>
                <w:iCs w:val="0"/>
                <w:sz w:val="22"/>
                <w:szCs w:val="22"/>
                <w:lang w:eastAsia="cs-CZ"/>
              </w:rPr>
              <w:instrText xml:space="preserve"> FORMTEXT </w:instrText>
            </w:r>
            <w:r w:rsidRPr="007A5627">
              <w:rPr>
                <w:rFonts w:asciiTheme="minorHAnsi" w:hAnsiTheme="minorHAnsi" w:cstheme="minorHAnsi"/>
                <w:b/>
                <w:bCs/>
                <w:i w:val="0"/>
                <w:iCs w:val="0"/>
                <w:sz w:val="22"/>
                <w:szCs w:val="22"/>
                <w:lang w:eastAsia="cs-CZ"/>
              </w:rPr>
            </w:r>
            <w:r w:rsidRPr="007A5627">
              <w:rPr>
                <w:rFonts w:asciiTheme="minorHAnsi" w:hAnsiTheme="minorHAnsi" w:cstheme="minorHAnsi"/>
                <w:b/>
                <w:bCs/>
                <w:i w:val="0"/>
                <w:iCs w:val="0"/>
                <w:sz w:val="22"/>
                <w:szCs w:val="22"/>
                <w:lang w:eastAsia="cs-CZ"/>
              </w:rPr>
              <w:fldChar w:fldCharType="separate"/>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sz w:val="22"/>
                <w:szCs w:val="22"/>
                <w:lang w:eastAsia="cs-CZ"/>
              </w:rPr>
              <w:fldChar w:fldCharType="end"/>
            </w:r>
            <w:bookmarkEnd w:id="3"/>
            <w:r w:rsidRPr="007A5627">
              <w:rPr>
                <w:rFonts w:asciiTheme="minorHAnsi" w:hAnsiTheme="minorHAnsi" w:cstheme="minorHAnsi"/>
                <w:b/>
                <w:bCs/>
                <w:i w:val="0"/>
                <w:iCs w:val="0"/>
                <w:sz w:val="22"/>
                <w:szCs w:val="22"/>
                <w:lang w:eastAsia="cs-CZ"/>
              </w:rPr>
              <w:t>,- Kč</w:t>
            </w:r>
          </w:p>
        </w:tc>
      </w:tr>
      <w:tr w:rsidR="00A6693F" w:rsidRPr="007A5627" w14:paraId="742AB203" w14:textId="77777777" w:rsidTr="00A6693F">
        <w:trPr>
          <w:trHeight w:val="484"/>
        </w:trPr>
        <w:tc>
          <w:tcPr>
            <w:tcW w:w="8377" w:type="dxa"/>
            <w:vAlign w:val="center"/>
          </w:tcPr>
          <w:p w14:paraId="1B24F729" w14:textId="77777777" w:rsidR="00A6693F" w:rsidRPr="007A5627" w:rsidRDefault="00A6693F" w:rsidP="00A6693F">
            <w:pPr>
              <w:pStyle w:val="Nzev"/>
              <w:tabs>
                <w:tab w:val="right" w:pos="6192"/>
              </w:tabs>
              <w:spacing w:before="120" w:after="120"/>
              <w:ind w:right="306"/>
              <w:jc w:val="left"/>
              <w:rPr>
                <w:rFonts w:asciiTheme="minorHAnsi" w:hAnsiTheme="minorHAnsi" w:cstheme="minorHAnsi"/>
                <w:i w:val="0"/>
                <w:iCs w:val="0"/>
                <w:sz w:val="22"/>
                <w:szCs w:val="22"/>
                <w:lang w:eastAsia="cs-CZ"/>
              </w:rPr>
            </w:pPr>
            <w:r w:rsidRPr="007A5627">
              <w:rPr>
                <w:rFonts w:asciiTheme="minorHAnsi" w:hAnsiTheme="minorHAnsi" w:cstheme="minorHAnsi"/>
                <w:i w:val="0"/>
                <w:iCs w:val="0"/>
                <w:sz w:val="22"/>
                <w:szCs w:val="22"/>
                <w:lang w:eastAsia="cs-CZ"/>
              </w:rPr>
              <w:t xml:space="preserve">Celková cena včetně DPH   </w:t>
            </w:r>
            <w:r w:rsidRPr="007A5627">
              <w:rPr>
                <w:rFonts w:asciiTheme="minorHAnsi" w:hAnsiTheme="minorHAnsi" w:cstheme="minorHAnsi"/>
                <w:b/>
                <w:bCs/>
                <w:i w:val="0"/>
                <w:iCs w:val="0"/>
                <w:sz w:val="22"/>
                <w:szCs w:val="22"/>
                <w:lang w:eastAsia="cs-CZ"/>
              </w:rPr>
              <w:fldChar w:fldCharType="begin">
                <w:ffData>
                  <w:name w:val=""/>
                  <w:enabled/>
                  <w:calcOnExit w:val="0"/>
                  <w:textInput/>
                </w:ffData>
              </w:fldChar>
            </w:r>
            <w:r w:rsidRPr="007A5627">
              <w:rPr>
                <w:rFonts w:asciiTheme="minorHAnsi" w:hAnsiTheme="minorHAnsi" w:cstheme="minorHAnsi"/>
                <w:b/>
                <w:bCs/>
                <w:i w:val="0"/>
                <w:iCs w:val="0"/>
                <w:sz w:val="22"/>
                <w:szCs w:val="22"/>
                <w:lang w:eastAsia="cs-CZ"/>
              </w:rPr>
              <w:instrText xml:space="preserve"> FORMTEXT </w:instrText>
            </w:r>
            <w:r w:rsidRPr="007A5627">
              <w:rPr>
                <w:rFonts w:asciiTheme="minorHAnsi" w:hAnsiTheme="minorHAnsi" w:cstheme="minorHAnsi"/>
                <w:b/>
                <w:bCs/>
                <w:i w:val="0"/>
                <w:iCs w:val="0"/>
                <w:sz w:val="22"/>
                <w:szCs w:val="22"/>
                <w:lang w:eastAsia="cs-CZ"/>
              </w:rPr>
            </w:r>
            <w:r w:rsidRPr="007A5627">
              <w:rPr>
                <w:rFonts w:asciiTheme="minorHAnsi" w:hAnsiTheme="minorHAnsi" w:cstheme="minorHAnsi"/>
                <w:b/>
                <w:bCs/>
                <w:i w:val="0"/>
                <w:iCs w:val="0"/>
                <w:sz w:val="22"/>
                <w:szCs w:val="22"/>
                <w:lang w:eastAsia="cs-CZ"/>
              </w:rPr>
              <w:fldChar w:fldCharType="separate"/>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sz w:val="22"/>
                <w:szCs w:val="22"/>
                <w:lang w:eastAsia="cs-CZ"/>
              </w:rPr>
              <w:fldChar w:fldCharType="end"/>
            </w:r>
            <w:r w:rsidRPr="007A5627">
              <w:rPr>
                <w:rFonts w:asciiTheme="minorHAnsi" w:hAnsiTheme="minorHAnsi" w:cstheme="minorHAnsi"/>
                <w:b/>
                <w:bCs/>
                <w:i w:val="0"/>
                <w:iCs w:val="0"/>
                <w:sz w:val="22"/>
                <w:szCs w:val="22"/>
                <w:lang w:eastAsia="cs-CZ"/>
              </w:rPr>
              <w:t>,- Kč</w:t>
            </w:r>
          </w:p>
        </w:tc>
      </w:tr>
    </w:tbl>
    <w:p w14:paraId="24FC204B" w14:textId="77777777" w:rsidR="00796CAF" w:rsidRPr="007A5627" w:rsidRDefault="00796CAF" w:rsidP="00C954FD">
      <w:pPr>
        <w:pStyle w:val="Default"/>
        <w:rPr>
          <w:rFonts w:asciiTheme="minorHAnsi" w:hAnsiTheme="minorHAnsi" w:cstheme="minorHAnsi"/>
          <w:sz w:val="22"/>
          <w:szCs w:val="22"/>
        </w:rPr>
      </w:pPr>
    </w:p>
    <w:p w14:paraId="776F92D1" w14:textId="77777777" w:rsidR="00B64D99" w:rsidRPr="007A5627" w:rsidRDefault="00B64D99" w:rsidP="00D30EEF">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 xml:space="preserve">Kupní cena je sjednaná jako pevná a úplná, přičemž obsahuje veškeré náklady spojené s dodáním </w:t>
      </w:r>
      <w:r w:rsidR="00C0041B">
        <w:rPr>
          <w:rFonts w:asciiTheme="minorHAnsi" w:hAnsiTheme="minorHAnsi" w:cstheme="minorHAnsi"/>
          <w:sz w:val="22"/>
          <w:szCs w:val="22"/>
        </w:rPr>
        <w:t>služby</w:t>
      </w:r>
      <w:r w:rsidRPr="007A5627">
        <w:rPr>
          <w:rFonts w:asciiTheme="minorHAnsi" w:hAnsiTheme="minorHAnsi" w:cstheme="minorHAnsi"/>
          <w:sz w:val="22"/>
          <w:szCs w:val="22"/>
        </w:rPr>
        <w:t xml:space="preserve">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E605743" w14:textId="77777777" w:rsidR="00F74DDD" w:rsidRPr="007A5627" w:rsidRDefault="00B64D99" w:rsidP="007201D8">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w:t>
      </w:r>
      <w:r w:rsidR="00C0041B">
        <w:rPr>
          <w:rFonts w:asciiTheme="minorHAnsi" w:hAnsiTheme="minorHAnsi" w:cstheme="minorHAnsi"/>
          <w:sz w:val="22"/>
          <w:szCs w:val="22"/>
        </w:rPr>
        <w:t>realizace služby. Kupující připouští dílčí fakturaci jednotlivých položek zakázky</w:t>
      </w:r>
      <w:r w:rsidR="00F86D80" w:rsidRPr="007A5627">
        <w:rPr>
          <w:rFonts w:asciiTheme="minorHAnsi" w:hAnsiTheme="minorHAnsi" w:cstheme="minorHAnsi"/>
          <w:sz w:val="22"/>
          <w:szCs w:val="22"/>
        </w:rPr>
        <w:t>.</w:t>
      </w:r>
    </w:p>
    <w:p w14:paraId="21005838" w14:textId="77777777" w:rsidR="004B0F96" w:rsidRPr="007A5627" w:rsidRDefault="00B64D99" w:rsidP="004B0F96">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004B0F96" w:rsidRPr="007A5627">
        <w:rPr>
          <w:rFonts w:asciiTheme="minorHAnsi" w:hAnsiTheme="minorHAnsi" w:cstheme="minorHAnsi"/>
          <w:sz w:val="22"/>
          <w:szCs w:val="22"/>
          <w:u w:val="single"/>
        </w:rPr>
        <w:t>Každý účetní a daňový doklad musí obsahovat identifikaci projekt</w:t>
      </w:r>
      <w:r w:rsidR="00BC1A13" w:rsidRPr="007A5627">
        <w:rPr>
          <w:rFonts w:asciiTheme="minorHAnsi" w:hAnsiTheme="minorHAnsi" w:cstheme="minorHAnsi"/>
          <w:sz w:val="22"/>
          <w:szCs w:val="22"/>
          <w:u w:val="single"/>
        </w:rPr>
        <w:t>u</w:t>
      </w:r>
      <w:r w:rsidR="004B0F96" w:rsidRPr="007A5627">
        <w:rPr>
          <w:rFonts w:asciiTheme="minorHAnsi" w:hAnsiTheme="minorHAnsi" w:cstheme="minorHAnsi"/>
          <w:sz w:val="22"/>
          <w:szCs w:val="22"/>
          <w:u w:val="single"/>
        </w:rPr>
        <w:t xml:space="preserve">: </w:t>
      </w:r>
    </w:p>
    <w:p w14:paraId="25451CA2" w14:textId="77777777" w:rsidR="004B0F96" w:rsidRPr="007A5627" w:rsidRDefault="004B0F96" w:rsidP="004B0F96">
      <w:pPr>
        <w:pStyle w:val="Default"/>
        <w:ind w:left="709"/>
        <w:jc w:val="both"/>
        <w:rPr>
          <w:rFonts w:asciiTheme="minorHAnsi" w:hAnsiTheme="minorHAnsi" w:cstheme="minorHAnsi"/>
          <w:sz w:val="22"/>
          <w:szCs w:val="22"/>
        </w:rPr>
      </w:pPr>
      <w:r w:rsidRPr="007A5627">
        <w:rPr>
          <w:rFonts w:asciiTheme="minorHAnsi" w:hAnsiTheme="minorHAnsi" w:cstheme="minorHAnsi"/>
          <w:b/>
          <w:sz w:val="22"/>
          <w:szCs w:val="22"/>
          <w:u w:val="single"/>
        </w:rPr>
        <w:t xml:space="preserve">„Implementace Krajského akčního plánu Jihočeského kraje I“ </w:t>
      </w:r>
      <w:r w:rsidRPr="007A5627">
        <w:rPr>
          <w:rFonts w:asciiTheme="minorHAnsi" w:hAnsiTheme="minorHAnsi" w:cstheme="minorHAnsi"/>
          <w:sz w:val="22"/>
          <w:szCs w:val="22"/>
          <w:u w:val="single"/>
        </w:rPr>
        <w:t>a registrační číslo tohoto projektu</w:t>
      </w:r>
      <w:r w:rsidRPr="007A5627">
        <w:rPr>
          <w:rFonts w:asciiTheme="minorHAnsi" w:hAnsiTheme="minorHAnsi" w:cstheme="minorHAnsi"/>
          <w:b/>
          <w:sz w:val="22"/>
          <w:szCs w:val="22"/>
        </w:rPr>
        <w:t xml:space="preserve"> CZ.02.3.68/0.0/0.0/16_034/0008367.</w:t>
      </w:r>
    </w:p>
    <w:p w14:paraId="676846D8" w14:textId="77777777" w:rsidR="00D30EEF" w:rsidRDefault="00D30EEF" w:rsidP="00D30EEF">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2672BE10" w14:textId="77777777" w:rsidR="00D42607" w:rsidRPr="00BF58C6" w:rsidRDefault="00D42607" w:rsidP="00D30EEF">
      <w:pPr>
        <w:pStyle w:val="Default"/>
        <w:numPr>
          <w:ilvl w:val="0"/>
          <w:numId w:val="21"/>
        </w:numPr>
        <w:jc w:val="both"/>
        <w:rPr>
          <w:rFonts w:asciiTheme="minorHAnsi" w:hAnsiTheme="minorHAnsi" w:cstheme="minorHAnsi"/>
          <w:color w:val="000000" w:themeColor="text1"/>
          <w:sz w:val="22"/>
          <w:szCs w:val="22"/>
        </w:rPr>
      </w:pPr>
      <w:r w:rsidRPr="00BF58C6">
        <w:rPr>
          <w:rFonts w:asciiTheme="minorHAnsi" w:hAnsiTheme="minorHAnsi" w:cstheme="minorHAnsi"/>
          <w:color w:val="000000" w:themeColor="text1"/>
          <w:sz w:val="22"/>
          <w:szCs w:val="22"/>
        </w:rPr>
        <w:t>Kupující připouští možnost fakturace po ukončení jednotlivých aktivit.</w:t>
      </w:r>
    </w:p>
    <w:p w14:paraId="1AF22D61" w14:textId="77777777" w:rsidR="00796CAF" w:rsidRPr="007A5627" w:rsidRDefault="00796CAF" w:rsidP="00D30EEF">
      <w:pPr>
        <w:spacing w:after="0"/>
        <w:rPr>
          <w:rFonts w:cstheme="minorHAnsi"/>
        </w:rPr>
      </w:pPr>
    </w:p>
    <w:p w14:paraId="57C3933E" w14:textId="77777777" w:rsidR="00796CAF" w:rsidRPr="007A5627" w:rsidRDefault="00D30EEF" w:rsidP="00D30EEF">
      <w:pPr>
        <w:spacing w:after="0"/>
        <w:jc w:val="center"/>
        <w:rPr>
          <w:rFonts w:cstheme="minorHAnsi"/>
          <w:b/>
        </w:rPr>
      </w:pPr>
      <w:r w:rsidRPr="007A5627">
        <w:rPr>
          <w:rFonts w:cstheme="minorHAnsi"/>
          <w:b/>
        </w:rPr>
        <w:t>VIII.</w:t>
      </w:r>
    </w:p>
    <w:p w14:paraId="04F4836D" w14:textId="77777777" w:rsidR="00D30EEF" w:rsidRPr="007A5627" w:rsidRDefault="00D30EEF" w:rsidP="00D30EEF">
      <w:pPr>
        <w:spacing w:after="0"/>
        <w:jc w:val="center"/>
        <w:rPr>
          <w:rFonts w:cstheme="minorHAnsi"/>
          <w:b/>
        </w:rPr>
      </w:pPr>
      <w:r w:rsidRPr="007A5627">
        <w:rPr>
          <w:rFonts w:cstheme="minorHAnsi"/>
          <w:b/>
        </w:rPr>
        <w:t>Práva a povinnosti smluvních stran</w:t>
      </w:r>
    </w:p>
    <w:p w14:paraId="33628E2B" w14:textId="77777777" w:rsidR="00D30EEF" w:rsidRPr="007A5627" w:rsidRDefault="00D30EEF" w:rsidP="00943739">
      <w:pPr>
        <w:pStyle w:val="Odstavecseseznamem"/>
        <w:numPr>
          <w:ilvl w:val="0"/>
          <w:numId w:val="22"/>
        </w:numPr>
        <w:spacing w:after="0"/>
        <w:jc w:val="both"/>
        <w:rPr>
          <w:rFonts w:cstheme="minorHAnsi"/>
        </w:rPr>
      </w:pPr>
      <w:r w:rsidRPr="007A5627">
        <w:rPr>
          <w:rFonts w:cstheme="minorHAnsi"/>
        </w:rPr>
        <w:t xml:space="preserve">Prodávající je povinen dodávat </w:t>
      </w:r>
      <w:r w:rsidR="00C0041B">
        <w:rPr>
          <w:rFonts w:cstheme="minorHAnsi"/>
        </w:rPr>
        <w:t>službu</w:t>
      </w:r>
      <w:r w:rsidRPr="007A5627">
        <w:rPr>
          <w:rFonts w:cstheme="minorHAnsi"/>
        </w:rPr>
        <w:t xml:space="preserve"> kupujícímu a plnit všechny své povinnosti podle této smlouvy v souladu s platnými právními předpisy ČR a podle ČSN a </w:t>
      </w:r>
      <w:r w:rsidR="00427532" w:rsidRPr="007A5627">
        <w:rPr>
          <w:rFonts w:cstheme="minorHAnsi"/>
        </w:rPr>
        <w:t xml:space="preserve">evropských </w:t>
      </w:r>
      <w:r w:rsidRPr="007A5627">
        <w:rPr>
          <w:rFonts w:cstheme="minorHAnsi"/>
        </w:rPr>
        <w:t>technických norem souvisejících s předmětem plnění této smlouvy.</w:t>
      </w:r>
    </w:p>
    <w:p w14:paraId="66F4C97B" w14:textId="77777777" w:rsidR="00EE6C66" w:rsidRPr="007A5627" w:rsidRDefault="00943739" w:rsidP="00EE6C66">
      <w:pPr>
        <w:pStyle w:val="Odstavecseseznamem"/>
        <w:numPr>
          <w:ilvl w:val="0"/>
          <w:numId w:val="22"/>
        </w:numPr>
        <w:spacing w:after="0"/>
        <w:jc w:val="both"/>
        <w:rPr>
          <w:rFonts w:cstheme="minorHAnsi"/>
        </w:rPr>
      </w:pPr>
      <w:r w:rsidRPr="007A5627">
        <w:rPr>
          <w:rFonts w:cstheme="minorHAnsi"/>
        </w:rPr>
        <w:t>Prodávající je povinen zajišťovat plnění podle čl. III odst. 1 této smlouvy</w:t>
      </w:r>
      <w:r w:rsidR="00427532" w:rsidRPr="007A5627">
        <w:rPr>
          <w:rFonts w:cstheme="minorHAnsi"/>
        </w:rPr>
        <w:t xml:space="preserve">. Pokud předmět plnění nezajištuje prodávající sám, je to povinen zajistit výhradně prostřednictvím poddodavatelů, které </w:t>
      </w:r>
      <w:r w:rsidRPr="007A5627">
        <w:rPr>
          <w:rFonts w:cstheme="minorHAnsi"/>
        </w:rPr>
        <w:t xml:space="preserve">uvedl ve své nabídce v rámci zadávacího řízení.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rsidRPr="007A5627">
        <w:rPr>
          <w:rFonts w:cstheme="minorHAnsi"/>
        </w:rPr>
        <w:t>pod</w:t>
      </w:r>
      <w:r w:rsidRPr="007A5627">
        <w:rPr>
          <w:rFonts w:cstheme="minorHAnsi"/>
        </w:rPr>
        <w:t>dodavatele bez objektivních důvodů odmítnout, pokud mu budou příslušné dokumenty předloženy.</w:t>
      </w:r>
      <w:bookmarkStart w:id="4" w:name="_Hlk486319031"/>
    </w:p>
    <w:bookmarkEnd w:id="4"/>
    <w:p w14:paraId="57E266EC" w14:textId="77777777" w:rsidR="00796CAF" w:rsidRPr="007A5627" w:rsidRDefault="00796CAF" w:rsidP="00CC5522">
      <w:pPr>
        <w:spacing w:after="0"/>
        <w:rPr>
          <w:rFonts w:cstheme="minorHAnsi"/>
          <w:highlight w:val="yellow"/>
        </w:rPr>
      </w:pPr>
    </w:p>
    <w:p w14:paraId="23935383" w14:textId="77777777" w:rsidR="00BA7CFF"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X</w:t>
      </w:r>
      <w:r w:rsidR="00BA7CFF" w:rsidRPr="007A5627">
        <w:rPr>
          <w:rFonts w:asciiTheme="minorHAnsi" w:hAnsiTheme="minorHAnsi" w:cstheme="minorHAnsi"/>
          <w:b/>
          <w:bCs/>
          <w:sz w:val="22"/>
          <w:szCs w:val="22"/>
        </w:rPr>
        <w:t>.</w:t>
      </w:r>
    </w:p>
    <w:p w14:paraId="65F79205" w14:textId="77777777" w:rsidR="00796CAF" w:rsidRDefault="00BA7CFF" w:rsidP="00C126B5">
      <w:pPr>
        <w:pStyle w:val="Default"/>
        <w:jc w:val="center"/>
        <w:rPr>
          <w:rFonts w:asciiTheme="minorHAnsi" w:hAnsiTheme="minorHAnsi" w:cstheme="minorHAnsi"/>
          <w:b/>
          <w:sz w:val="22"/>
          <w:szCs w:val="22"/>
        </w:rPr>
      </w:pPr>
      <w:r w:rsidRPr="007A5627">
        <w:rPr>
          <w:rFonts w:asciiTheme="minorHAnsi" w:hAnsiTheme="minorHAnsi" w:cstheme="minorHAnsi"/>
          <w:b/>
          <w:sz w:val="22"/>
          <w:szCs w:val="22"/>
        </w:rPr>
        <w:t>Smluvní pokuty</w:t>
      </w:r>
    </w:p>
    <w:p w14:paraId="65A9A3F4" w14:textId="77777777" w:rsidR="00C0041B" w:rsidRPr="00B00D48" w:rsidRDefault="00C0041B" w:rsidP="00C0041B">
      <w:pPr>
        <w:spacing w:before="160"/>
        <w:jc w:val="both"/>
        <w:rPr>
          <w:rFonts w:cstheme="minorHAnsi"/>
        </w:rPr>
      </w:pPr>
      <w:r w:rsidRPr="00B00D48">
        <w:rPr>
          <w:rFonts w:cstheme="minorHAnsi"/>
        </w:rPr>
        <w:t>V případě porušení povinnosti zhotovitele provést sjednanou službu řádně</w:t>
      </w:r>
      <w:r>
        <w:rPr>
          <w:rFonts w:cstheme="minorHAnsi"/>
        </w:rPr>
        <w:t xml:space="preserve"> a v termínu dle potvrzené objednávky</w:t>
      </w:r>
      <w:r w:rsidRPr="00B00D48">
        <w:rPr>
          <w:rFonts w:cstheme="minorHAnsi"/>
        </w:rPr>
        <w:t xml:space="preserve">, je zhotovitel povinen zaplatit objednateli (zadavateli) smluvní pokutu. </w:t>
      </w:r>
    </w:p>
    <w:p w14:paraId="3803B530" w14:textId="77777777" w:rsidR="00C0041B" w:rsidRPr="00B00D48" w:rsidRDefault="00C0041B" w:rsidP="00C0041B">
      <w:pPr>
        <w:spacing w:before="120"/>
        <w:jc w:val="both"/>
        <w:rPr>
          <w:rFonts w:cstheme="minorHAnsi"/>
          <w:b/>
          <w:bCs/>
        </w:rPr>
      </w:pPr>
      <w:r w:rsidRPr="00093337">
        <w:rPr>
          <w:rFonts w:cstheme="minorHAnsi"/>
          <w:b/>
          <w:bCs/>
        </w:rPr>
        <w:t xml:space="preserve">Výše sankce za nesplnění plnění je stanovena ve výši 0,2 % z celkové ceny díla </w:t>
      </w:r>
    </w:p>
    <w:p w14:paraId="014ABB59" w14:textId="77777777" w:rsidR="00C0041B" w:rsidRPr="00B00D48" w:rsidRDefault="00C0041B" w:rsidP="00C0041B">
      <w:pPr>
        <w:spacing w:before="120"/>
        <w:jc w:val="both"/>
        <w:rPr>
          <w:rFonts w:cstheme="minorHAnsi"/>
        </w:rPr>
      </w:pPr>
      <w:r w:rsidRPr="00B00D48">
        <w:rPr>
          <w:rFonts w:cstheme="minorHAnsi"/>
        </w:rPr>
        <w:t>Úhradou smluvní pokuty nezaniká právo objednatele požadovat úhradu škody, s tím, že zaplacená smluvní pokuta se do úhrady škody nezapočítává.</w:t>
      </w:r>
    </w:p>
    <w:p w14:paraId="2B01EEB2" w14:textId="77777777" w:rsidR="00C0041B" w:rsidRPr="00B00D48" w:rsidRDefault="00C0041B" w:rsidP="00C0041B">
      <w:pPr>
        <w:pStyle w:val="Zkladntextodsazen"/>
        <w:suppressAutoHyphens w:val="0"/>
        <w:spacing w:before="120" w:after="0"/>
        <w:ind w:left="0"/>
        <w:jc w:val="both"/>
        <w:rPr>
          <w:rFonts w:asciiTheme="minorHAnsi" w:hAnsiTheme="minorHAnsi" w:cstheme="minorHAnsi"/>
          <w:sz w:val="22"/>
          <w:szCs w:val="22"/>
        </w:rPr>
      </w:pPr>
      <w:r w:rsidRPr="00B00D48">
        <w:rPr>
          <w:rFonts w:asciiTheme="minorHAnsi" w:hAnsiTheme="minorHAnsi" w:cstheme="minorHAnsi"/>
          <w:sz w:val="22"/>
          <w:szCs w:val="22"/>
        </w:rPr>
        <w:t>Blíže jsou smluvní pokuty za porušení smluvních povinností popsány v návrhu smlouvy (viz příloha č. 3 Výzvy).</w:t>
      </w:r>
    </w:p>
    <w:p w14:paraId="042EE056" w14:textId="77777777" w:rsidR="00C0041B" w:rsidRPr="007A5627" w:rsidRDefault="00C0041B" w:rsidP="00C126B5">
      <w:pPr>
        <w:pStyle w:val="Default"/>
        <w:jc w:val="center"/>
        <w:rPr>
          <w:rFonts w:asciiTheme="minorHAnsi" w:hAnsiTheme="minorHAnsi" w:cstheme="minorHAnsi"/>
          <w:b/>
          <w:sz w:val="22"/>
          <w:szCs w:val="22"/>
        </w:rPr>
      </w:pPr>
    </w:p>
    <w:p w14:paraId="1560EEAB" w14:textId="77777777" w:rsidR="00CA18A5" w:rsidRPr="007A5627" w:rsidRDefault="00CA18A5" w:rsidP="007A1E74">
      <w:pPr>
        <w:pStyle w:val="Default"/>
        <w:numPr>
          <w:ilvl w:val="0"/>
          <w:numId w:val="24"/>
        </w:numPr>
        <w:rPr>
          <w:rFonts w:asciiTheme="minorHAnsi" w:hAnsiTheme="minorHAnsi" w:cstheme="minorHAnsi"/>
          <w:color w:val="auto"/>
          <w:sz w:val="22"/>
          <w:szCs w:val="22"/>
        </w:rPr>
      </w:pPr>
      <w:r w:rsidRPr="007A5627">
        <w:rPr>
          <w:rFonts w:asciiTheme="minorHAnsi" w:hAnsiTheme="minorHAnsi" w:cstheme="minorHAnsi"/>
          <w:sz w:val="22"/>
          <w:szCs w:val="22"/>
        </w:rPr>
        <w:t xml:space="preserve">Za nesplnění </w:t>
      </w:r>
      <w:r w:rsidRPr="007A5627">
        <w:rPr>
          <w:rFonts w:asciiTheme="minorHAnsi" w:hAnsiTheme="minorHAnsi" w:cstheme="minorHAnsi"/>
          <w:color w:val="auto"/>
          <w:sz w:val="22"/>
          <w:szCs w:val="22"/>
        </w:rPr>
        <w:t>závazků ze smlouvy sjednávají smluvní strany následující smluvní pokuty:</w:t>
      </w:r>
    </w:p>
    <w:p w14:paraId="42B0C06B" w14:textId="77777777" w:rsidR="00CA18A5" w:rsidRPr="007A5627" w:rsidRDefault="00CA18A5" w:rsidP="007A1E74">
      <w:pPr>
        <w:pStyle w:val="Default"/>
        <w:numPr>
          <w:ilvl w:val="0"/>
          <w:numId w:val="25"/>
        </w:numPr>
        <w:jc w:val="both"/>
        <w:rPr>
          <w:rFonts w:asciiTheme="minorHAnsi" w:hAnsiTheme="minorHAnsi" w:cstheme="minorHAnsi"/>
          <w:color w:val="auto"/>
          <w:sz w:val="22"/>
          <w:szCs w:val="22"/>
        </w:rPr>
      </w:pPr>
      <w:r w:rsidRPr="007A5627">
        <w:rPr>
          <w:rFonts w:asciiTheme="minorHAnsi" w:hAnsiTheme="minorHAnsi" w:cstheme="minorHAnsi"/>
          <w:color w:val="auto"/>
          <w:sz w:val="22"/>
          <w:szCs w:val="22"/>
        </w:rPr>
        <w:t xml:space="preserve">za </w:t>
      </w:r>
      <w:r w:rsidR="005E7E67">
        <w:rPr>
          <w:rFonts w:asciiTheme="minorHAnsi" w:hAnsiTheme="minorHAnsi" w:cstheme="minorHAnsi"/>
          <w:color w:val="auto"/>
          <w:sz w:val="22"/>
          <w:szCs w:val="22"/>
        </w:rPr>
        <w:t>nedodání služby v termínu a kvalitě dle potvrzené objednávky a technické specifikace</w:t>
      </w:r>
      <w:r w:rsidRPr="007A5627">
        <w:rPr>
          <w:rFonts w:asciiTheme="minorHAnsi" w:hAnsiTheme="minorHAnsi" w:cstheme="minorHAnsi"/>
          <w:color w:val="auto"/>
          <w:sz w:val="22"/>
          <w:szCs w:val="22"/>
        </w:rPr>
        <w:t xml:space="preserve"> </w:t>
      </w:r>
      <w:r w:rsidR="005E7E67">
        <w:rPr>
          <w:rFonts w:asciiTheme="minorHAnsi" w:hAnsiTheme="minorHAnsi" w:cstheme="minorHAnsi"/>
          <w:color w:val="auto"/>
          <w:sz w:val="22"/>
          <w:szCs w:val="22"/>
        </w:rPr>
        <w:t>je p</w:t>
      </w:r>
      <w:r w:rsidRPr="007A5627">
        <w:rPr>
          <w:rFonts w:asciiTheme="minorHAnsi" w:hAnsiTheme="minorHAnsi" w:cstheme="minorHAnsi"/>
          <w:color w:val="auto"/>
          <w:sz w:val="22"/>
          <w:szCs w:val="22"/>
        </w:rPr>
        <w:t>rodávající povinen zaplatit kupujícímu smluvní pokutu ve výši 0,2</w:t>
      </w:r>
      <w:r w:rsidR="000A1945" w:rsidRPr="007A5627">
        <w:rPr>
          <w:rFonts w:asciiTheme="minorHAnsi" w:hAnsiTheme="minorHAnsi" w:cstheme="minorHAnsi"/>
          <w:color w:val="auto"/>
          <w:sz w:val="22"/>
          <w:szCs w:val="22"/>
        </w:rPr>
        <w:t xml:space="preserve"> </w:t>
      </w:r>
      <w:r w:rsidR="005E7E67">
        <w:rPr>
          <w:rFonts w:asciiTheme="minorHAnsi" w:hAnsiTheme="minorHAnsi" w:cstheme="minorHAnsi"/>
          <w:color w:val="auto"/>
          <w:sz w:val="22"/>
          <w:szCs w:val="22"/>
        </w:rPr>
        <w:t xml:space="preserve">% z celkové kupní </w:t>
      </w:r>
    </w:p>
    <w:p w14:paraId="11D2A419" w14:textId="77777777" w:rsidR="00390F77" w:rsidRPr="007A5627" w:rsidRDefault="00CA18A5" w:rsidP="00390F77">
      <w:pPr>
        <w:pStyle w:val="Default"/>
        <w:numPr>
          <w:ilvl w:val="0"/>
          <w:numId w:val="25"/>
        </w:numPr>
        <w:jc w:val="both"/>
        <w:rPr>
          <w:rFonts w:asciiTheme="minorHAnsi" w:hAnsiTheme="minorHAnsi" w:cstheme="minorHAnsi"/>
          <w:color w:val="auto"/>
          <w:sz w:val="22"/>
          <w:szCs w:val="22"/>
        </w:rPr>
      </w:pPr>
      <w:r w:rsidRPr="007A5627">
        <w:rPr>
          <w:rFonts w:asciiTheme="minorHAnsi" w:hAnsiTheme="minorHAnsi" w:cstheme="minorHAnsi"/>
          <w:color w:val="auto"/>
          <w:sz w:val="22"/>
          <w:szCs w:val="22"/>
        </w:rPr>
        <w:t>za každé jednotlivé porušení povinnosti vyplývající z čl. VIII</w:t>
      </w:r>
      <w:r w:rsidR="00390F77" w:rsidRPr="007A5627">
        <w:rPr>
          <w:rFonts w:asciiTheme="minorHAnsi" w:hAnsiTheme="minorHAnsi" w:cstheme="minorHAnsi"/>
          <w:color w:val="auto"/>
          <w:sz w:val="22"/>
          <w:szCs w:val="22"/>
        </w:rPr>
        <w:t xml:space="preserve"> odst. 1 až </w:t>
      </w:r>
      <w:r w:rsidR="005E7E67">
        <w:rPr>
          <w:rFonts w:asciiTheme="minorHAnsi" w:hAnsiTheme="minorHAnsi" w:cstheme="minorHAnsi"/>
          <w:color w:val="auto"/>
          <w:sz w:val="22"/>
          <w:szCs w:val="22"/>
        </w:rPr>
        <w:t>2</w:t>
      </w:r>
      <w:r w:rsidRPr="007A5627">
        <w:rPr>
          <w:rFonts w:asciiTheme="minorHAnsi" w:hAnsiTheme="minorHAnsi" w:cstheme="minorHAnsi"/>
          <w:color w:val="auto"/>
          <w:sz w:val="22"/>
          <w:szCs w:val="22"/>
        </w:rPr>
        <w:t xml:space="preserve"> smlouvy je prodávající povinen zaplatit smluvní pokutu ve výši </w:t>
      </w:r>
      <w:r w:rsidR="004B0F96" w:rsidRPr="007A5627">
        <w:rPr>
          <w:rFonts w:asciiTheme="minorHAnsi" w:hAnsiTheme="minorHAnsi" w:cstheme="minorHAnsi"/>
          <w:color w:val="auto"/>
          <w:sz w:val="22"/>
          <w:szCs w:val="22"/>
        </w:rPr>
        <w:t>2 500</w:t>
      </w:r>
      <w:r w:rsidRPr="007A5627">
        <w:rPr>
          <w:rFonts w:asciiTheme="minorHAnsi" w:hAnsiTheme="minorHAnsi" w:cstheme="minorHAnsi"/>
          <w:color w:val="auto"/>
          <w:sz w:val="22"/>
          <w:szCs w:val="22"/>
        </w:rPr>
        <w:t>,- Kč za každé jednotlivé porušení této povinnosti</w:t>
      </w:r>
      <w:r w:rsidR="00390F77" w:rsidRPr="007A5627">
        <w:rPr>
          <w:rFonts w:asciiTheme="minorHAnsi" w:hAnsiTheme="minorHAnsi" w:cstheme="minorHAnsi"/>
          <w:color w:val="auto"/>
          <w:sz w:val="22"/>
          <w:szCs w:val="22"/>
        </w:rPr>
        <w:t>;</w:t>
      </w:r>
    </w:p>
    <w:p w14:paraId="58EE1F5C" w14:textId="77777777" w:rsidR="007A1E74" w:rsidRPr="007A5627" w:rsidRDefault="007A1E74" w:rsidP="007A1E74">
      <w:pPr>
        <w:pStyle w:val="Default"/>
        <w:numPr>
          <w:ilvl w:val="0"/>
          <w:numId w:val="25"/>
        </w:numPr>
        <w:jc w:val="both"/>
        <w:rPr>
          <w:rFonts w:asciiTheme="minorHAnsi" w:hAnsiTheme="minorHAnsi" w:cstheme="minorHAnsi"/>
          <w:sz w:val="22"/>
          <w:szCs w:val="22"/>
        </w:rPr>
      </w:pPr>
      <w:r w:rsidRPr="007A5627">
        <w:rPr>
          <w:rFonts w:asciiTheme="minorHAnsi" w:hAnsiTheme="minorHAnsi" w:cstheme="minorHAnsi"/>
          <w:color w:val="auto"/>
          <w:sz w:val="22"/>
          <w:szCs w:val="22"/>
        </w:rPr>
        <w:t xml:space="preserve">v případě prodlení kupujícího se zaplacením dohodnuté kupní ceny je </w:t>
      </w:r>
      <w:r w:rsidRPr="007A5627">
        <w:rPr>
          <w:rFonts w:asciiTheme="minorHAnsi" w:hAnsiTheme="minorHAnsi" w:cstheme="minorHAnsi"/>
          <w:sz w:val="22"/>
          <w:szCs w:val="22"/>
        </w:rPr>
        <w:t>kupující povinen zaplatit prodávajícímu úrok z prodlení ve výši 0,05</w:t>
      </w:r>
      <w:r w:rsidR="00955E6F" w:rsidRPr="007A5627">
        <w:rPr>
          <w:rFonts w:asciiTheme="minorHAnsi" w:hAnsiTheme="minorHAnsi" w:cstheme="minorHAnsi"/>
          <w:sz w:val="22"/>
          <w:szCs w:val="22"/>
        </w:rPr>
        <w:t xml:space="preserve"> </w:t>
      </w:r>
      <w:r w:rsidRPr="007A5627">
        <w:rPr>
          <w:rFonts w:asciiTheme="minorHAnsi" w:hAnsiTheme="minorHAnsi" w:cstheme="minorHAnsi"/>
          <w:sz w:val="22"/>
          <w:szCs w:val="22"/>
        </w:rPr>
        <w:t>% z dlužné částky za každý, byť i započatý den prodlení.</w:t>
      </w:r>
    </w:p>
    <w:p w14:paraId="4235E2D0" w14:textId="77777777" w:rsidR="00CA18A5" w:rsidRPr="007A5627" w:rsidRDefault="007A1E74" w:rsidP="007A1E74">
      <w:pPr>
        <w:pStyle w:val="Default"/>
        <w:numPr>
          <w:ilvl w:val="0"/>
          <w:numId w:val="24"/>
        </w:numPr>
        <w:jc w:val="both"/>
        <w:rPr>
          <w:rFonts w:asciiTheme="minorHAnsi" w:hAnsiTheme="minorHAnsi" w:cstheme="minorHAnsi"/>
          <w:sz w:val="22"/>
          <w:szCs w:val="22"/>
        </w:rPr>
      </w:pPr>
      <w:r w:rsidRPr="007A5627">
        <w:rPr>
          <w:rFonts w:asciiTheme="minorHAnsi" w:hAnsiTheme="minorHAnsi" w:cstheme="minorHAnsi"/>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284B2FF6" w14:textId="77777777" w:rsidR="007A1E74" w:rsidRPr="007A5627" w:rsidRDefault="007A1E74" w:rsidP="007A1E74">
      <w:pPr>
        <w:pStyle w:val="Default"/>
        <w:numPr>
          <w:ilvl w:val="0"/>
          <w:numId w:val="24"/>
        </w:numPr>
        <w:jc w:val="both"/>
        <w:rPr>
          <w:rFonts w:asciiTheme="minorHAnsi" w:hAnsiTheme="minorHAnsi" w:cstheme="minorHAnsi"/>
          <w:sz w:val="22"/>
          <w:szCs w:val="22"/>
        </w:rPr>
      </w:pPr>
      <w:r w:rsidRPr="007A5627">
        <w:rPr>
          <w:rFonts w:asciiTheme="minorHAnsi" w:hAnsiTheme="minorHAnsi" w:cstheme="minorHAnsi"/>
          <w:sz w:val="22"/>
          <w:szCs w:val="22"/>
        </w:rPr>
        <w:t>Smluvní pokuty se nezapočítávají na náhradu případně vzniklé škody, kterou lze vymáhat samostatně.</w:t>
      </w:r>
    </w:p>
    <w:p w14:paraId="677BC782" w14:textId="77777777" w:rsidR="00E931A1" w:rsidRPr="007A5627" w:rsidRDefault="00E931A1" w:rsidP="007A1E74">
      <w:pPr>
        <w:pStyle w:val="Default"/>
        <w:numPr>
          <w:ilvl w:val="0"/>
          <w:numId w:val="24"/>
        </w:numPr>
        <w:jc w:val="both"/>
        <w:rPr>
          <w:rFonts w:asciiTheme="minorHAnsi" w:hAnsiTheme="minorHAnsi" w:cstheme="minorHAnsi"/>
          <w:sz w:val="22"/>
          <w:szCs w:val="22"/>
        </w:rPr>
      </w:pPr>
      <w:r w:rsidRPr="007A5627">
        <w:rPr>
          <w:rFonts w:asciiTheme="minorHAnsi" w:hAnsiTheme="minorHAnsi" w:cstheme="minorHAnsi"/>
          <w:sz w:val="22"/>
          <w:szCs w:val="22"/>
        </w:rPr>
        <w:t>Všechny smluvní pokuty se vypočítávají z celkové kupní ceny bez DPH dle čl. VII odst. 1 této smlouvy.</w:t>
      </w:r>
    </w:p>
    <w:p w14:paraId="12A1A996" w14:textId="77777777" w:rsidR="00796CAF" w:rsidRPr="007A5627" w:rsidRDefault="00796CAF" w:rsidP="00CC5522">
      <w:pPr>
        <w:spacing w:after="0"/>
        <w:rPr>
          <w:rFonts w:cstheme="minorHAnsi"/>
          <w:highlight w:val="yellow"/>
        </w:rPr>
      </w:pPr>
    </w:p>
    <w:p w14:paraId="5EF38D6C" w14:textId="77777777" w:rsidR="00796CAF"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X</w:t>
      </w:r>
      <w:r w:rsidR="00E931A1" w:rsidRPr="007A5627">
        <w:rPr>
          <w:rFonts w:asciiTheme="minorHAnsi" w:hAnsiTheme="minorHAnsi" w:cstheme="minorHAnsi"/>
          <w:b/>
          <w:bCs/>
          <w:sz w:val="22"/>
          <w:szCs w:val="22"/>
        </w:rPr>
        <w:t>I</w:t>
      </w:r>
      <w:r w:rsidR="007A1E74" w:rsidRPr="007A5627">
        <w:rPr>
          <w:rFonts w:asciiTheme="minorHAnsi" w:hAnsiTheme="minorHAnsi" w:cstheme="minorHAnsi"/>
          <w:b/>
          <w:bCs/>
          <w:sz w:val="22"/>
          <w:szCs w:val="22"/>
        </w:rPr>
        <w:t>.</w:t>
      </w:r>
    </w:p>
    <w:p w14:paraId="40854F56" w14:textId="77777777" w:rsidR="007A1E74" w:rsidRPr="007A5627" w:rsidRDefault="007A1E74" w:rsidP="00C126B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Odstoupení od smlouvy</w:t>
      </w:r>
    </w:p>
    <w:p w14:paraId="55416DAF" w14:textId="77777777" w:rsidR="007A1E74" w:rsidRPr="007A5627" w:rsidRDefault="007A1E74" w:rsidP="00985FC9">
      <w:pPr>
        <w:pStyle w:val="Default"/>
        <w:numPr>
          <w:ilvl w:val="0"/>
          <w:numId w:val="26"/>
        </w:numPr>
        <w:rPr>
          <w:rFonts w:asciiTheme="minorHAnsi" w:hAnsiTheme="minorHAnsi" w:cstheme="minorHAnsi"/>
          <w:sz w:val="22"/>
          <w:szCs w:val="22"/>
        </w:rPr>
      </w:pPr>
      <w:r w:rsidRPr="007A5627">
        <w:rPr>
          <w:rFonts w:asciiTheme="minorHAnsi" w:hAnsiTheme="minorHAnsi" w:cstheme="minorHAnsi"/>
          <w:sz w:val="22"/>
          <w:szCs w:val="22"/>
        </w:rPr>
        <w:t>Odstoupení od smlouvy se řídí ust. § 2001 občanského zákoníku, pokud není dále stanoveno jinak.</w:t>
      </w:r>
    </w:p>
    <w:p w14:paraId="4A19AB70" w14:textId="77777777" w:rsidR="007A1E74" w:rsidRPr="007A5627" w:rsidRDefault="00A1302F" w:rsidP="00985FC9">
      <w:pPr>
        <w:pStyle w:val="Default"/>
        <w:numPr>
          <w:ilvl w:val="0"/>
          <w:numId w:val="26"/>
        </w:numPr>
        <w:jc w:val="both"/>
        <w:rPr>
          <w:rFonts w:asciiTheme="minorHAnsi" w:hAnsiTheme="minorHAnsi" w:cstheme="minorHAnsi"/>
          <w:sz w:val="22"/>
          <w:szCs w:val="22"/>
        </w:rPr>
      </w:pPr>
      <w:r w:rsidRPr="007A5627">
        <w:rPr>
          <w:rFonts w:asciiTheme="minorHAnsi" w:hAnsiTheme="minorHAnsi" w:cstheme="minorHAnsi"/>
          <w:sz w:val="22"/>
          <w:szCs w:val="22"/>
        </w:rPr>
        <w:t>Kupující je oprávněn odstoupit od této smlouvy pro její podstatné porušení prodávajícím, přičemž podstatným porušením smlouvy se rozumí zejména:</w:t>
      </w:r>
    </w:p>
    <w:p w14:paraId="55D2D1DC" w14:textId="77777777" w:rsidR="00A1302F" w:rsidRPr="007A5627" w:rsidRDefault="005E7E67" w:rsidP="00985FC9">
      <w:pPr>
        <w:pStyle w:val="Default"/>
        <w:numPr>
          <w:ilvl w:val="0"/>
          <w:numId w:val="27"/>
        </w:numPr>
        <w:rPr>
          <w:rFonts w:asciiTheme="minorHAnsi" w:hAnsiTheme="minorHAnsi" w:cstheme="minorHAnsi"/>
          <w:sz w:val="22"/>
          <w:szCs w:val="22"/>
        </w:rPr>
      </w:pPr>
      <w:r>
        <w:rPr>
          <w:rFonts w:asciiTheme="minorHAnsi" w:hAnsiTheme="minorHAnsi" w:cstheme="minorHAnsi"/>
          <w:sz w:val="22"/>
          <w:szCs w:val="22"/>
        </w:rPr>
        <w:t>nedodržení termínu dodání služby dle potvrzené objednávky</w:t>
      </w:r>
      <w:r w:rsidR="00985FC9" w:rsidRPr="007A5627">
        <w:rPr>
          <w:rFonts w:asciiTheme="minorHAnsi" w:hAnsiTheme="minorHAnsi" w:cstheme="minorHAnsi"/>
          <w:sz w:val="22"/>
          <w:szCs w:val="22"/>
        </w:rPr>
        <w:t>;</w:t>
      </w:r>
    </w:p>
    <w:p w14:paraId="13C9CD86" w14:textId="77777777" w:rsidR="00A1302F" w:rsidRPr="007A5627" w:rsidRDefault="00985FC9" w:rsidP="00985FC9">
      <w:pPr>
        <w:pStyle w:val="Default"/>
        <w:numPr>
          <w:ilvl w:val="0"/>
          <w:numId w:val="27"/>
        </w:numPr>
        <w:rPr>
          <w:rFonts w:asciiTheme="minorHAnsi" w:hAnsiTheme="minorHAnsi" w:cstheme="minorHAnsi"/>
          <w:sz w:val="22"/>
          <w:szCs w:val="22"/>
        </w:rPr>
      </w:pPr>
      <w:r w:rsidRPr="007A5627">
        <w:rPr>
          <w:rFonts w:asciiTheme="minorHAnsi" w:hAnsiTheme="minorHAnsi" w:cstheme="minorHAnsi"/>
          <w:sz w:val="22"/>
          <w:szCs w:val="22"/>
        </w:rPr>
        <w:t>n</w:t>
      </w:r>
      <w:r w:rsidR="00A1302F" w:rsidRPr="007A5627">
        <w:rPr>
          <w:rFonts w:asciiTheme="minorHAnsi" w:hAnsiTheme="minorHAnsi" w:cstheme="minorHAnsi"/>
          <w:sz w:val="22"/>
          <w:szCs w:val="22"/>
        </w:rPr>
        <w:t xml:space="preserve">edodržení technické specifikace </w:t>
      </w:r>
      <w:r w:rsidR="005E7E67">
        <w:rPr>
          <w:rFonts w:asciiTheme="minorHAnsi" w:hAnsiTheme="minorHAnsi" w:cstheme="minorHAnsi"/>
          <w:sz w:val="22"/>
          <w:szCs w:val="22"/>
        </w:rPr>
        <w:t>služby</w:t>
      </w:r>
      <w:r w:rsidR="00A1302F" w:rsidRPr="007A5627">
        <w:rPr>
          <w:rFonts w:asciiTheme="minorHAnsi" w:hAnsiTheme="minorHAnsi" w:cstheme="minorHAnsi"/>
          <w:sz w:val="22"/>
          <w:szCs w:val="22"/>
        </w:rPr>
        <w:t xml:space="preserve"> uvedené v nabídce </w:t>
      </w:r>
      <w:r w:rsidRPr="007A5627">
        <w:rPr>
          <w:rFonts w:asciiTheme="minorHAnsi" w:hAnsiTheme="minorHAnsi" w:cstheme="minorHAnsi"/>
          <w:sz w:val="22"/>
          <w:szCs w:val="22"/>
        </w:rPr>
        <w:t>prodávajícího;</w:t>
      </w:r>
    </w:p>
    <w:p w14:paraId="3FDE5709" w14:textId="77777777" w:rsidR="00985FC9" w:rsidRPr="007A5627" w:rsidRDefault="00985FC9" w:rsidP="00985FC9">
      <w:pPr>
        <w:pStyle w:val="Default"/>
        <w:numPr>
          <w:ilvl w:val="0"/>
          <w:numId w:val="27"/>
        </w:numPr>
        <w:jc w:val="both"/>
        <w:rPr>
          <w:rFonts w:asciiTheme="minorHAnsi" w:hAnsiTheme="minorHAnsi" w:cstheme="minorHAnsi"/>
          <w:sz w:val="22"/>
          <w:szCs w:val="22"/>
        </w:rPr>
      </w:pPr>
      <w:r w:rsidRPr="007A5627">
        <w:rPr>
          <w:rFonts w:asciiTheme="minorHAnsi" w:hAnsiTheme="minorHAnsi" w:cstheme="minorHAnsi"/>
          <w:sz w:val="22"/>
          <w:szCs w:val="22"/>
        </w:rPr>
        <w:t>pokud se prodávající rozhodnutím soudu ocitne v úpadku dle zákona č. 182/2006 Sb., insolvenční zákon, v pl. znění.</w:t>
      </w:r>
    </w:p>
    <w:p w14:paraId="4FBDC770" w14:textId="77777777" w:rsidR="00A1302F" w:rsidRPr="007A5627" w:rsidRDefault="00A1302F" w:rsidP="00985FC9">
      <w:pPr>
        <w:pStyle w:val="Default"/>
        <w:numPr>
          <w:ilvl w:val="0"/>
          <w:numId w:val="26"/>
        </w:numPr>
        <w:jc w:val="both"/>
        <w:rPr>
          <w:rFonts w:asciiTheme="minorHAnsi" w:hAnsiTheme="minorHAnsi" w:cstheme="minorHAnsi"/>
          <w:sz w:val="22"/>
          <w:szCs w:val="22"/>
        </w:rPr>
      </w:pPr>
      <w:r w:rsidRPr="007A5627">
        <w:rPr>
          <w:rFonts w:asciiTheme="minorHAnsi" w:hAnsiTheme="minorHAnsi" w:cstheme="minorHAnsi"/>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sidRPr="007A5627">
        <w:rPr>
          <w:rFonts w:asciiTheme="minorHAnsi" w:hAnsiTheme="minorHAnsi" w:cstheme="minorHAnsi"/>
          <w:sz w:val="22"/>
          <w:szCs w:val="22"/>
        </w:rPr>
        <w:t xml:space="preserve"> na náhradu jakýchkoliv od té doby vzniklých nákladů.</w:t>
      </w:r>
    </w:p>
    <w:p w14:paraId="3E99055B" w14:textId="77777777" w:rsidR="007A1E74" w:rsidRPr="007A5627" w:rsidRDefault="007A1E74" w:rsidP="00796CAF">
      <w:pPr>
        <w:pStyle w:val="Default"/>
        <w:rPr>
          <w:rFonts w:asciiTheme="minorHAnsi" w:hAnsiTheme="minorHAnsi" w:cstheme="minorHAnsi"/>
          <w:sz w:val="22"/>
          <w:szCs w:val="22"/>
        </w:rPr>
      </w:pPr>
    </w:p>
    <w:p w14:paraId="0F6F3C98" w14:textId="77777777" w:rsidR="00796CAF"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XI</w:t>
      </w:r>
      <w:r w:rsidR="00E931A1" w:rsidRPr="007A5627">
        <w:rPr>
          <w:rFonts w:asciiTheme="minorHAnsi" w:hAnsiTheme="minorHAnsi" w:cstheme="minorHAnsi"/>
          <w:b/>
          <w:bCs/>
          <w:sz w:val="22"/>
          <w:szCs w:val="22"/>
        </w:rPr>
        <w:t>I</w:t>
      </w:r>
      <w:r w:rsidR="00F17C12" w:rsidRPr="007A5627">
        <w:rPr>
          <w:rFonts w:asciiTheme="minorHAnsi" w:hAnsiTheme="minorHAnsi" w:cstheme="minorHAnsi"/>
          <w:b/>
          <w:bCs/>
          <w:sz w:val="22"/>
          <w:szCs w:val="22"/>
        </w:rPr>
        <w:t>.</w:t>
      </w:r>
    </w:p>
    <w:p w14:paraId="3974401A" w14:textId="77777777" w:rsidR="00796CAF" w:rsidRPr="007A5627" w:rsidRDefault="00BA7CFF" w:rsidP="00C126B5">
      <w:pPr>
        <w:pStyle w:val="Default"/>
        <w:jc w:val="center"/>
        <w:rPr>
          <w:rFonts w:asciiTheme="minorHAnsi" w:hAnsiTheme="minorHAnsi" w:cstheme="minorHAnsi"/>
          <w:b/>
          <w:sz w:val="22"/>
          <w:szCs w:val="22"/>
        </w:rPr>
      </w:pPr>
      <w:r w:rsidRPr="007A5627">
        <w:rPr>
          <w:rFonts w:asciiTheme="minorHAnsi" w:hAnsiTheme="minorHAnsi" w:cstheme="minorHAnsi"/>
          <w:b/>
          <w:sz w:val="22"/>
          <w:szCs w:val="22"/>
        </w:rPr>
        <w:t>Závěrečná ujednání</w:t>
      </w:r>
    </w:p>
    <w:p w14:paraId="3BCBF7B8"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1AEB1242"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14:paraId="47281B3C"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sidRPr="007A5627">
        <w:rPr>
          <w:rFonts w:asciiTheme="minorHAnsi" w:hAnsiTheme="minorHAnsi" w:cstheme="minorHAnsi"/>
          <w:sz w:val="22"/>
          <w:szCs w:val="22"/>
        </w:rPr>
        <w:t>,</w:t>
      </w:r>
      <w:r w:rsidRPr="007A5627">
        <w:rPr>
          <w:rFonts w:asciiTheme="minorHAnsi" w:hAnsiTheme="minorHAnsi" w:cstheme="minorHAnsi"/>
          <w:sz w:val="22"/>
          <w:szCs w:val="22"/>
        </w:rPr>
        <w:t xml:space="preserve"> resp. dodatky ke smlouvě. Jakékoli jiné písemnosti jsou bez právního významu.</w:t>
      </w:r>
    </w:p>
    <w:p w14:paraId="68A99B8B"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Tato smlouva je vyhotovena ve třech stejnopisech, z nichž dva obdrží kupující a jeden prodávající.</w:t>
      </w:r>
    </w:p>
    <w:p w14:paraId="4DC12007"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Smluvní strany prohlašují, že se seznámily s celým textem smlouvy včetně jejich příloh a s celým obsahem smlouvy souhlasí.</w:t>
      </w:r>
    </w:p>
    <w:p w14:paraId="04F6820A"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FE776C5" w14:textId="77777777" w:rsidR="00985FC9" w:rsidRPr="007A5627" w:rsidRDefault="00784160"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w:t>
      </w:r>
      <w:r w:rsidR="00985FC9" w:rsidRPr="007A5627">
        <w:rPr>
          <w:rFonts w:asciiTheme="minorHAnsi" w:hAnsiTheme="minorHAnsi" w:cstheme="minorHAnsi"/>
          <w:sz w:val="22"/>
          <w:szCs w:val="22"/>
        </w:rPr>
        <w:t xml:space="preserve"> je povinen písemně oznámit objednateli, že je proti němu zahájeno insolvenční řízení podle zák. č. 182/2006 Sb., insolvenční zákon, v</w:t>
      </w:r>
      <w:r w:rsidRPr="007A5627">
        <w:rPr>
          <w:rFonts w:asciiTheme="minorHAnsi" w:hAnsiTheme="minorHAnsi" w:cstheme="minorHAnsi"/>
          <w:sz w:val="22"/>
          <w:szCs w:val="22"/>
        </w:rPr>
        <w:t> pl.</w:t>
      </w:r>
      <w:r w:rsidR="00985FC9" w:rsidRPr="007A5627">
        <w:rPr>
          <w:rFonts w:asciiTheme="minorHAnsi" w:hAnsiTheme="minorHAnsi" w:cstheme="minorHAnsi"/>
          <w:sz w:val="22"/>
          <w:szCs w:val="22"/>
        </w:rPr>
        <w:t xml:space="preserve"> znění. V takovém případě je </w:t>
      </w:r>
      <w:r w:rsidRPr="007A5627">
        <w:rPr>
          <w:rFonts w:asciiTheme="minorHAnsi" w:hAnsiTheme="minorHAnsi" w:cstheme="minorHAnsi"/>
          <w:sz w:val="22"/>
          <w:szCs w:val="22"/>
        </w:rPr>
        <w:t>kupující</w:t>
      </w:r>
      <w:r w:rsidR="00985FC9" w:rsidRPr="007A5627">
        <w:rPr>
          <w:rFonts w:asciiTheme="minorHAnsi" w:hAnsiTheme="minorHAnsi" w:cstheme="minorHAnsi"/>
          <w:sz w:val="22"/>
          <w:szCs w:val="22"/>
        </w:rPr>
        <w:t xml:space="preserve"> oprávněn odstoupit od smlouvy.</w:t>
      </w:r>
    </w:p>
    <w:p w14:paraId="6DC46C29" w14:textId="77777777" w:rsidR="00784160" w:rsidRPr="007A5627" w:rsidRDefault="00784160"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w:t>
      </w:r>
      <w:r w:rsidR="00985FC9" w:rsidRPr="007A5627">
        <w:rPr>
          <w:rFonts w:asciiTheme="minorHAnsi" w:hAnsiTheme="minorHAnsi" w:cstheme="minorHAnsi"/>
          <w:sz w:val="22"/>
          <w:szCs w:val="22"/>
        </w:rPr>
        <w:t xml:space="preserve"> se zavazuje umožnit osobám oprávněným k výkonu kontroly projektu, z něhož je </w:t>
      </w:r>
      <w:r w:rsidRPr="007A5627">
        <w:rPr>
          <w:rFonts w:asciiTheme="minorHAnsi" w:hAnsiTheme="minorHAnsi" w:cstheme="minorHAnsi"/>
          <w:sz w:val="22"/>
          <w:szCs w:val="22"/>
        </w:rPr>
        <w:t xml:space="preserve">zboží </w:t>
      </w:r>
      <w:r w:rsidR="00985FC9" w:rsidRPr="007A5627">
        <w:rPr>
          <w:rFonts w:asciiTheme="minorHAnsi" w:hAnsiTheme="minorHAnsi" w:cstheme="minorHAnsi"/>
          <w:sz w:val="22"/>
          <w:szCs w:val="22"/>
        </w:rPr>
        <w:t xml:space="preserve">hrazeno, provést kontrolu nákladů související s plněním </w:t>
      </w:r>
      <w:r w:rsidRPr="007A5627">
        <w:rPr>
          <w:rFonts w:asciiTheme="minorHAnsi" w:hAnsiTheme="minorHAnsi" w:cstheme="minorHAnsi"/>
          <w:sz w:val="22"/>
          <w:szCs w:val="22"/>
        </w:rPr>
        <w:t>předmětu smlouvy</w:t>
      </w:r>
      <w:r w:rsidR="00985FC9" w:rsidRPr="007A5627">
        <w:rPr>
          <w:rFonts w:asciiTheme="minorHAnsi" w:hAnsiTheme="minorHAnsi" w:cstheme="minorHAnsi"/>
          <w:sz w:val="22"/>
          <w:szCs w:val="22"/>
        </w:rPr>
        <w:t xml:space="preserve">, a to po dobu danou právními předpisy k jejich archivaci. </w:t>
      </w:r>
      <w:r w:rsidRPr="007A5627">
        <w:rPr>
          <w:rFonts w:asciiTheme="minorHAnsi" w:hAnsiTheme="minorHAnsi" w:cstheme="minorHAnsi"/>
          <w:sz w:val="22"/>
          <w:szCs w:val="22"/>
        </w:rPr>
        <w:t>Prodávající</w:t>
      </w:r>
      <w:r w:rsidR="00985FC9" w:rsidRPr="007A5627">
        <w:rPr>
          <w:rFonts w:asciiTheme="minorHAnsi" w:hAnsiTheme="minorHAnsi" w:cstheme="minorHAnsi"/>
          <w:sz w:val="22"/>
          <w:szCs w:val="22"/>
        </w:rPr>
        <w:t xml:space="preserve"> se zavazuje ke spolupůsobení při výkonu finanční kontroly dle zákona č. 320/2001 Sb., o finanční kontrole, v</w:t>
      </w:r>
      <w:r w:rsidRPr="007A5627">
        <w:rPr>
          <w:rFonts w:asciiTheme="minorHAnsi" w:hAnsiTheme="minorHAnsi" w:cstheme="minorHAnsi"/>
          <w:sz w:val="22"/>
          <w:szCs w:val="22"/>
        </w:rPr>
        <w:t> pl.</w:t>
      </w:r>
      <w:r w:rsidR="00985FC9" w:rsidRPr="007A5627">
        <w:rPr>
          <w:rFonts w:asciiTheme="minorHAnsi" w:hAnsiTheme="minorHAnsi" w:cstheme="minorHAnsi"/>
          <w:sz w:val="22"/>
          <w:szCs w:val="22"/>
        </w:rPr>
        <w:t xml:space="preserve"> znění</w:t>
      </w:r>
      <w:r w:rsidRPr="007A5627">
        <w:rPr>
          <w:rFonts w:asciiTheme="minorHAnsi" w:hAnsiTheme="minorHAnsi" w:cstheme="minorHAnsi"/>
          <w:sz w:val="22"/>
          <w:szCs w:val="22"/>
        </w:rPr>
        <w:t>.</w:t>
      </w:r>
    </w:p>
    <w:p w14:paraId="23763FD5" w14:textId="77777777" w:rsidR="00784160" w:rsidRPr="007A5627" w:rsidRDefault="00784160" w:rsidP="009A768C">
      <w:pPr>
        <w:pStyle w:val="Default"/>
        <w:numPr>
          <w:ilvl w:val="0"/>
          <w:numId w:val="29"/>
        </w:numPr>
        <w:jc w:val="both"/>
        <w:rPr>
          <w:rFonts w:asciiTheme="minorHAnsi" w:hAnsiTheme="minorHAnsi" w:cstheme="minorHAnsi"/>
          <w:color w:val="auto"/>
          <w:sz w:val="22"/>
          <w:szCs w:val="22"/>
        </w:rPr>
      </w:pPr>
      <w:r w:rsidRPr="007A5627">
        <w:rPr>
          <w:rFonts w:asciiTheme="minorHAnsi" w:hAnsiTheme="minorHAnsi" w:cstheme="minorHAnsi"/>
          <w:sz w:val="22"/>
          <w:szCs w:val="22"/>
        </w:rPr>
        <w:t>Prodávající je povinen řádně uchovávat originál smlouvy vče</w:t>
      </w:r>
      <w:r w:rsidR="009A768C" w:rsidRPr="007A5627">
        <w:rPr>
          <w:rFonts w:asciiTheme="minorHAnsi" w:hAnsiTheme="minorHAnsi" w:cstheme="minorHAnsi"/>
          <w:sz w:val="22"/>
          <w:szCs w:val="22"/>
        </w:rPr>
        <w:t>tně jejích případných dodatků a </w:t>
      </w:r>
      <w:r w:rsidRPr="007A5627">
        <w:rPr>
          <w:rFonts w:asciiTheme="minorHAnsi" w:hAnsiTheme="minorHAnsi" w:cstheme="minorHAnsi"/>
          <w:sz w:val="22"/>
          <w:szCs w:val="22"/>
        </w:rPr>
        <w:t xml:space="preserve">její přílohy, veškeré originály účetních dokladů a originály dokumentace a dalších dokumentů </w:t>
      </w:r>
      <w:r w:rsidRPr="007A5627">
        <w:rPr>
          <w:rFonts w:asciiTheme="minorHAnsi" w:hAnsiTheme="minorHAnsi" w:cstheme="minorHAnsi"/>
          <w:color w:val="auto"/>
          <w:sz w:val="22"/>
          <w:szCs w:val="22"/>
        </w:rPr>
        <w:t xml:space="preserve">souvisejících s realizací zakázky </w:t>
      </w:r>
      <w:r w:rsidR="00BD106C" w:rsidRPr="007A5627">
        <w:rPr>
          <w:rFonts w:asciiTheme="minorHAnsi" w:hAnsiTheme="minorHAnsi" w:cstheme="minorHAnsi"/>
          <w:color w:val="auto"/>
          <w:sz w:val="22"/>
          <w:szCs w:val="22"/>
        </w:rPr>
        <w:t>do 31. 12. 2033</w:t>
      </w:r>
      <w:r w:rsidRPr="007A5627">
        <w:rPr>
          <w:rFonts w:asciiTheme="minorHAnsi" w:hAnsiTheme="minorHAnsi" w:cstheme="minorHAnsi"/>
          <w:color w:val="auto"/>
          <w:sz w:val="22"/>
          <w:szCs w:val="22"/>
        </w:rPr>
        <w:t>. Doklady bud</w:t>
      </w:r>
      <w:r w:rsidR="009A768C" w:rsidRPr="007A5627">
        <w:rPr>
          <w:rFonts w:asciiTheme="minorHAnsi" w:hAnsiTheme="minorHAnsi" w:cstheme="minorHAnsi"/>
          <w:color w:val="auto"/>
          <w:sz w:val="22"/>
          <w:szCs w:val="22"/>
        </w:rPr>
        <w:t>ou uchovány způsobem uvedeným v </w:t>
      </w:r>
      <w:r w:rsidRPr="007A5627">
        <w:rPr>
          <w:rFonts w:asciiTheme="minorHAnsi" w:hAnsiTheme="minorHAnsi" w:cstheme="minorHAnsi"/>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 orgánů (CRR, Ministerstva pro místní rozvoj ČR, Ministerstva financí ČR,</w:t>
      </w:r>
      <w:r w:rsidR="00BD106C" w:rsidRPr="007A5627">
        <w:rPr>
          <w:rFonts w:asciiTheme="minorHAnsi" w:hAnsiTheme="minorHAnsi" w:cstheme="minorHAnsi"/>
          <w:color w:val="auto"/>
          <w:sz w:val="22"/>
          <w:szCs w:val="22"/>
        </w:rPr>
        <w:t xml:space="preserve"> Ministerstva školství mládeže a tělovýchovy ČR, </w:t>
      </w:r>
      <w:r w:rsidRPr="007A5627">
        <w:rPr>
          <w:rFonts w:asciiTheme="minorHAnsi" w:hAnsiTheme="minorHAnsi" w:cstheme="minorHAnsi"/>
          <w:color w:val="auto"/>
          <w:sz w:val="22"/>
          <w:szCs w:val="22"/>
        </w:rPr>
        <w:t xml:space="preserve">Evropské komise, Evropského účetního dvora, Nejvyššího kontrolního úřadu, Auditního orgánu (dále jen „AO“), Platebního a certifikačního orgánu (dále jen „PCO“), příslušného orgánu finanční správy a dalších oprávněných orgánů státní správy). je povinen vytvořit uvedeným osobám podmínky k provedení kontroly vztahující se k realizaci projektu a poskytnout jim při provádění kontroly součinnost. </w:t>
      </w:r>
    </w:p>
    <w:p w14:paraId="0A7B8741"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Případné spory vzniklé z této smlouvy budou řešeny podle platné právní úpravy věcně a místně příslušnými orgány České republiky.</w:t>
      </w:r>
    </w:p>
    <w:p w14:paraId="400076EB"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Smluvní strany této smlouvy se dohodly, že právní vztahy založené touto smlouvou se budou řídit právním řádem České republiky.</w:t>
      </w:r>
    </w:p>
    <w:p w14:paraId="6CDEF8F3"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 xml:space="preserve">Text smlouvy má přednost před přílohami v případě, že text přílohy není </w:t>
      </w:r>
      <w:r w:rsidR="009A768C" w:rsidRPr="007A5627">
        <w:rPr>
          <w:rFonts w:asciiTheme="minorHAnsi" w:hAnsiTheme="minorHAnsi" w:cstheme="minorHAnsi"/>
          <w:sz w:val="22"/>
          <w:szCs w:val="22"/>
        </w:rPr>
        <w:t>v souladu s </w:t>
      </w:r>
      <w:r w:rsidRPr="007A5627">
        <w:rPr>
          <w:rFonts w:asciiTheme="minorHAnsi" w:hAnsiTheme="minorHAnsi" w:cstheme="minorHAnsi"/>
          <w:sz w:val="22"/>
          <w:szCs w:val="22"/>
        </w:rPr>
        <w:t>ustanovením této smlouvy.</w:t>
      </w:r>
    </w:p>
    <w:p w14:paraId="41016B7A" w14:textId="77777777" w:rsidR="00784160" w:rsidRPr="007A5627" w:rsidRDefault="003969D0"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Tato smlouva nabývá platnosti dnem jejího podpisu smluvními stranami a účinnosti dnem jejího uveřejnění v registru smluv</w:t>
      </w:r>
      <w:r w:rsidR="00985FC9" w:rsidRPr="007A5627">
        <w:rPr>
          <w:rFonts w:asciiTheme="minorHAnsi" w:hAnsiTheme="minorHAnsi" w:cstheme="minorHAnsi"/>
          <w:sz w:val="22"/>
          <w:szCs w:val="22"/>
        </w:rPr>
        <w:t>.</w:t>
      </w:r>
      <w:r w:rsidR="00784160" w:rsidRPr="007A5627">
        <w:rPr>
          <w:rFonts w:asciiTheme="minorHAnsi" w:hAnsiTheme="minorHAnsi" w:cstheme="minorHAnsi"/>
          <w:sz w:val="22"/>
          <w:szCs w:val="22"/>
        </w:rPr>
        <w:t xml:space="preserve"> Tato smlouva je </w:t>
      </w:r>
      <w:r w:rsidRPr="007A5627">
        <w:rPr>
          <w:rFonts w:asciiTheme="minorHAnsi" w:hAnsiTheme="minorHAnsi" w:cstheme="minorHAnsi"/>
          <w:sz w:val="22"/>
          <w:szCs w:val="22"/>
        </w:rPr>
        <w:t>účinná</w:t>
      </w:r>
      <w:r w:rsidR="00784160" w:rsidRPr="007A5627">
        <w:rPr>
          <w:rFonts w:asciiTheme="minorHAnsi" w:hAnsiTheme="minorHAnsi" w:cstheme="minorHAnsi"/>
          <w:sz w:val="22"/>
          <w:szCs w:val="22"/>
        </w:rPr>
        <w:t xml:space="preserve"> do úplného splnění práv a povinností z této smlouvy vyplývajících.</w:t>
      </w:r>
    </w:p>
    <w:p w14:paraId="6E85020E" w14:textId="77777777" w:rsidR="00985FC9" w:rsidRPr="007A5627" w:rsidRDefault="00985FC9" w:rsidP="00985FC9">
      <w:pPr>
        <w:pStyle w:val="Default"/>
        <w:rPr>
          <w:rFonts w:asciiTheme="minorHAnsi" w:hAnsiTheme="minorHAnsi" w:cstheme="minorHAnsi"/>
          <w:sz w:val="22"/>
          <w:szCs w:val="22"/>
        </w:rPr>
      </w:pPr>
    </w:p>
    <w:p w14:paraId="7FACD203" w14:textId="77777777" w:rsidR="00985FC9" w:rsidRPr="007A5627" w:rsidRDefault="00985FC9" w:rsidP="00796CAF">
      <w:pPr>
        <w:pStyle w:val="Default"/>
        <w:rPr>
          <w:rFonts w:asciiTheme="minorHAnsi" w:hAnsiTheme="minorHAnsi" w:cstheme="minorHAnsi"/>
          <w:sz w:val="22"/>
          <w:szCs w:val="22"/>
          <w:highlight w:val="yellow"/>
        </w:rPr>
      </w:pPr>
    </w:p>
    <w:p w14:paraId="2401B1E8" w14:textId="77777777" w:rsidR="00C126B5" w:rsidRPr="007A5627" w:rsidRDefault="00C126B5" w:rsidP="00C126B5">
      <w:pPr>
        <w:tabs>
          <w:tab w:val="left" w:pos="-1701"/>
          <w:tab w:val="left" w:pos="426"/>
        </w:tabs>
        <w:spacing w:after="120" w:line="240" w:lineRule="auto"/>
        <w:jc w:val="both"/>
        <w:rPr>
          <w:rFonts w:eastAsia="Times New Roman" w:cstheme="minorHAnsi"/>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7A5627" w14:paraId="239B35CA" w14:textId="77777777" w:rsidTr="00C126B5">
        <w:trPr>
          <w:trHeight w:val="705"/>
        </w:trPr>
        <w:tc>
          <w:tcPr>
            <w:tcW w:w="4604" w:type="dxa"/>
            <w:hideMark/>
          </w:tcPr>
          <w:p w14:paraId="7012CBA6" w14:textId="77777777" w:rsidR="00C126B5" w:rsidRPr="005E7E67" w:rsidRDefault="00C126B5" w:rsidP="005E7E67">
            <w:pPr>
              <w:spacing w:after="120" w:line="276" w:lineRule="auto"/>
              <w:rPr>
                <w:rFonts w:eastAsia="Times New Roman" w:cstheme="minorHAnsi"/>
                <w:lang w:eastAsia="cs-CZ"/>
              </w:rPr>
            </w:pPr>
            <w:r w:rsidRPr="005E7E67">
              <w:rPr>
                <w:rFonts w:eastAsia="Times New Roman" w:cstheme="minorHAnsi"/>
                <w:lang w:eastAsia="cs-CZ"/>
              </w:rPr>
              <w:t>V</w:t>
            </w:r>
            <w:r w:rsidR="005E7E67">
              <w:rPr>
                <w:rFonts w:eastAsia="Times New Roman" w:cstheme="minorHAnsi"/>
                <w:lang w:eastAsia="cs-CZ"/>
              </w:rPr>
              <w:t>e Velešíně</w:t>
            </w:r>
            <w:r w:rsidRPr="005E7E67">
              <w:rPr>
                <w:rFonts w:eastAsia="Times New Roman" w:cstheme="minorHAnsi"/>
                <w:lang w:eastAsia="cs-CZ"/>
              </w:rPr>
              <w:t xml:space="preserve"> dne: </w:t>
            </w:r>
            <w:r w:rsidR="003969D0" w:rsidRPr="005E7E67">
              <w:rPr>
                <w:rFonts w:eastAsia="Times New Roman" w:cstheme="minorHAnsi"/>
                <w:i/>
                <w:iCs/>
              </w:rPr>
              <w:t>……………</w:t>
            </w:r>
          </w:p>
        </w:tc>
        <w:tc>
          <w:tcPr>
            <w:tcW w:w="1259" w:type="dxa"/>
          </w:tcPr>
          <w:p w14:paraId="1C1B8C41" w14:textId="77777777" w:rsidR="00C126B5" w:rsidRPr="005E7E67" w:rsidRDefault="00C126B5" w:rsidP="00C126B5">
            <w:pPr>
              <w:spacing w:after="120" w:line="276" w:lineRule="auto"/>
              <w:rPr>
                <w:rFonts w:eastAsia="Times New Roman" w:cstheme="minorHAnsi"/>
                <w:i/>
                <w:iCs/>
                <w:lang w:eastAsia="cs-CZ"/>
              </w:rPr>
            </w:pPr>
          </w:p>
        </w:tc>
        <w:tc>
          <w:tcPr>
            <w:tcW w:w="4100" w:type="dxa"/>
            <w:hideMark/>
          </w:tcPr>
          <w:p w14:paraId="67E05148" w14:textId="77777777" w:rsidR="00C126B5" w:rsidRPr="007A5627" w:rsidRDefault="00C126B5" w:rsidP="00C126B5">
            <w:pPr>
              <w:spacing w:after="120" w:line="276" w:lineRule="auto"/>
              <w:rPr>
                <w:rFonts w:eastAsia="Times New Roman" w:cstheme="minorHAnsi"/>
                <w:lang w:eastAsia="cs-CZ"/>
              </w:rPr>
            </w:pPr>
            <w:r w:rsidRPr="005E7E67">
              <w:rPr>
                <w:rFonts w:eastAsia="Times New Roman" w:cstheme="minorHAnsi"/>
                <w:lang w:eastAsia="cs-CZ"/>
              </w:rPr>
              <w:t>V</w:t>
            </w:r>
            <w:bookmarkStart w:id="5" w:name="Text33"/>
            <w:r w:rsidRPr="005E7E67">
              <w:rPr>
                <w:rFonts w:eastAsia="Times New Roman" w:cstheme="minorHAnsi"/>
                <w:lang w:eastAsia="cs-CZ"/>
              </w:rPr>
              <w:t xml:space="preserve"> </w:t>
            </w:r>
            <w:bookmarkEnd w:id="5"/>
            <w:r w:rsidR="003969D0" w:rsidRPr="005E7E67">
              <w:rPr>
                <w:rFonts w:eastAsia="Times New Roman" w:cstheme="minorHAnsi"/>
                <w:i/>
                <w:iCs/>
              </w:rPr>
              <w:t>……………</w:t>
            </w:r>
            <w:r w:rsidRPr="005E7E67">
              <w:rPr>
                <w:rFonts w:eastAsia="Times New Roman" w:cstheme="minorHAnsi"/>
                <w:lang w:eastAsia="cs-CZ"/>
              </w:rPr>
              <w:t xml:space="preserve"> dne: </w:t>
            </w:r>
            <w:r w:rsidR="003969D0" w:rsidRPr="005E7E67">
              <w:rPr>
                <w:rFonts w:eastAsia="Times New Roman" w:cstheme="minorHAnsi"/>
                <w:i/>
                <w:iCs/>
              </w:rPr>
              <w:t>………………..</w:t>
            </w:r>
          </w:p>
        </w:tc>
      </w:tr>
      <w:tr w:rsidR="00C126B5" w:rsidRPr="007A5627" w14:paraId="7BBE0980" w14:textId="77777777" w:rsidTr="00C126B5">
        <w:trPr>
          <w:trHeight w:val="924"/>
        </w:trPr>
        <w:tc>
          <w:tcPr>
            <w:tcW w:w="4604" w:type="dxa"/>
            <w:tcBorders>
              <w:top w:val="nil"/>
              <w:left w:val="nil"/>
              <w:bottom w:val="single" w:sz="4" w:space="0" w:color="auto"/>
              <w:right w:val="nil"/>
            </w:tcBorders>
          </w:tcPr>
          <w:p w14:paraId="146B38D0" w14:textId="77777777" w:rsidR="00C126B5" w:rsidRPr="007A5627" w:rsidRDefault="00C126B5" w:rsidP="00C126B5">
            <w:pPr>
              <w:spacing w:after="120" w:line="276" w:lineRule="auto"/>
              <w:rPr>
                <w:rFonts w:eastAsia="Times New Roman" w:cstheme="minorHAnsi"/>
                <w:iCs/>
                <w:lang w:eastAsia="cs-CZ"/>
              </w:rPr>
            </w:pPr>
            <w:r w:rsidRPr="007A5627">
              <w:rPr>
                <w:rFonts w:eastAsia="Times New Roman" w:cstheme="minorHAnsi"/>
                <w:iCs/>
                <w:lang w:eastAsia="cs-CZ"/>
              </w:rPr>
              <w:t>Za Kupujícího</w:t>
            </w:r>
          </w:p>
          <w:p w14:paraId="706F4067" w14:textId="77777777" w:rsidR="00C126B5" w:rsidRPr="007A5627" w:rsidRDefault="00C126B5" w:rsidP="00C126B5">
            <w:pPr>
              <w:spacing w:after="120" w:line="276" w:lineRule="auto"/>
              <w:rPr>
                <w:rFonts w:eastAsia="Times New Roman" w:cstheme="minorHAnsi"/>
                <w:i/>
                <w:iCs/>
                <w:lang w:eastAsia="cs-CZ"/>
              </w:rPr>
            </w:pPr>
          </w:p>
          <w:p w14:paraId="77069C23" w14:textId="77777777" w:rsidR="00C126B5" w:rsidRPr="007A5627" w:rsidRDefault="00C126B5" w:rsidP="00C126B5">
            <w:pPr>
              <w:spacing w:after="120" w:line="276" w:lineRule="auto"/>
              <w:rPr>
                <w:rFonts w:eastAsia="Times New Roman" w:cstheme="minorHAnsi"/>
                <w:i/>
                <w:iCs/>
                <w:lang w:eastAsia="cs-CZ"/>
              </w:rPr>
            </w:pPr>
          </w:p>
          <w:p w14:paraId="53A0DA22" w14:textId="77777777" w:rsidR="00C126B5" w:rsidRPr="007A5627" w:rsidRDefault="00C126B5" w:rsidP="00C126B5">
            <w:pPr>
              <w:spacing w:after="120" w:line="276" w:lineRule="auto"/>
              <w:rPr>
                <w:rFonts w:eastAsia="Times New Roman" w:cstheme="minorHAnsi"/>
                <w:i/>
                <w:iCs/>
                <w:lang w:eastAsia="cs-CZ"/>
              </w:rPr>
            </w:pPr>
          </w:p>
          <w:p w14:paraId="5CDD2816" w14:textId="77777777" w:rsidR="00C126B5" w:rsidRPr="007A5627" w:rsidRDefault="00C126B5" w:rsidP="00C126B5">
            <w:pPr>
              <w:spacing w:after="120" w:line="276" w:lineRule="auto"/>
              <w:rPr>
                <w:rFonts w:eastAsia="Times New Roman" w:cstheme="minorHAnsi"/>
                <w:i/>
                <w:iCs/>
                <w:lang w:eastAsia="cs-CZ"/>
              </w:rPr>
            </w:pPr>
          </w:p>
        </w:tc>
        <w:tc>
          <w:tcPr>
            <w:tcW w:w="1259" w:type="dxa"/>
          </w:tcPr>
          <w:p w14:paraId="2B57B6C0" w14:textId="77777777" w:rsidR="00C126B5" w:rsidRPr="007A5627" w:rsidRDefault="00C126B5" w:rsidP="00C126B5">
            <w:pPr>
              <w:spacing w:after="120" w:line="276" w:lineRule="auto"/>
              <w:rPr>
                <w:rFonts w:eastAsia="Times New Roman" w:cstheme="minorHAnsi"/>
                <w:i/>
                <w:iCs/>
                <w:lang w:eastAsia="cs-CZ"/>
              </w:rPr>
            </w:pPr>
          </w:p>
        </w:tc>
        <w:tc>
          <w:tcPr>
            <w:tcW w:w="4100" w:type="dxa"/>
            <w:tcBorders>
              <w:top w:val="nil"/>
              <w:left w:val="nil"/>
              <w:bottom w:val="single" w:sz="4" w:space="0" w:color="auto"/>
              <w:right w:val="nil"/>
            </w:tcBorders>
          </w:tcPr>
          <w:p w14:paraId="5F0AA6A9" w14:textId="77777777" w:rsidR="00C126B5" w:rsidRPr="007A5627" w:rsidRDefault="00C126B5" w:rsidP="00C126B5">
            <w:pPr>
              <w:spacing w:after="120" w:line="240" w:lineRule="auto"/>
              <w:rPr>
                <w:rFonts w:eastAsia="Times New Roman" w:cstheme="minorHAnsi"/>
                <w:iCs/>
                <w:lang w:eastAsia="cs-CZ"/>
              </w:rPr>
            </w:pPr>
            <w:r w:rsidRPr="007A5627">
              <w:rPr>
                <w:rFonts w:eastAsia="Times New Roman" w:cstheme="minorHAnsi"/>
                <w:iCs/>
                <w:lang w:eastAsia="cs-CZ"/>
              </w:rPr>
              <w:t>Za Prodávajícího</w:t>
            </w:r>
          </w:p>
          <w:p w14:paraId="36A8831A" w14:textId="77777777" w:rsidR="00C126B5" w:rsidRPr="007A5627" w:rsidRDefault="00C126B5" w:rsidP="00C126B5">
            <w:pPr>
              <w:spacing w:after="120" w:line="240" w:lineRule="auto"/>
              <w:rPr>
                <w:rFonts w:eastAsia="Times New Roman" w:cstheme="minorHAnsi"/>
                <w:iCs/>
                <w:lang w:eastAsia="cs-CZ"/>
              </w:rPr>
            </w:pPr>
          </w:p>
          <w:p w14:paraId="79BA50E3" w14:textId="77777777" w:rsidR="00C126B5" w:rsidRPr="007A5627" w:rsidRDefault="00C126B5" w:rsidP="00C126B5">
            <w:pPr>
              <w:spacing w:after="120" w:line="240" w:lineRule="auto"/>
              <w:rPr>
                <w:rFonts w:eastAsia="Times New Roman" w:cstheme="minorHAnsi"/>
                <w:iCs/>
                <w:lang w:eastAsia="cs-CZ"/>
              </w:rPr>
            </w:pPr>
          </w:p>
        </w:tc>
      </w:tr>
      <w:tr w:rsidR="00C126B5" w:rsidRPr="007A5627" w14:paraId="275E831D" w14:textId="77777777" w:rsidTr="00C126B5">
        <w:trPr>
          <w:trHeight w:val="560"/>
        </w:trPr>
        <w:tc>
          <w:tcPr>
            <w:tcW w:w="4604" w:type="dxa"/>
            <w:tcBorders>
              <w:top w:val="single" w:sz="4" w:space="0" w:color="auto"/>
              <w:left w:val="nil"/>
              <w:bottom w:val="nil"/>
              <w:right w:val="nil"/>
            </w:tcBorders>
            <w:hideMark/>
          </w:tcPr>
          <w:p w14:paraId="447F6936" w14:textId="77777777" w:rsidR="00C126B5" w:rsidRPr="007A5627" w:rsidRDefault="005625CC" w:rsidP="00C126B5">
            <w:pPr>
              <w:spacing w:after="120" w:line="276" w:lineRule="auto"/>
              <w:jc w:val="center"/>
              <w:rPr>
                <w:rFonts w:eastAsia="Times New Roman" w:cstheme="minorHAnsi"/>
                <w:iCs/>
              </w:rPr>
            </w:pPr>
            <w:r w:rsidRPr="007A5627">
              <w:rPr>
                <w:rFonts w:eastAsia="Times New Roman" w:cstheme="minorHAnsi"/>
                <w:iCs/>
              </w:rPr>
              <w:t>Ing. Bc. Milan TIMKO</w:t>
            </w:r>
          </w:p>
          <w:p w14:paraId="66F4243E" w14:textId="77777777" w:rsidR="00C126B5" w:rsidRPr="007A5627" w:rsidRDefault="005625CC" w:rsidP="00C126B5">
            <w:pPr>
              <w:spacing w:after="120" w:line="276" w:lineRule="auto"/>
              <w:jc w:val="center"/>
              <w:rPr>
                <w:rFonts w:eastAsia="Times New Roman" w:cstheme="minorHAnsi"/>
                <w:lang w:eastAsia="cs-CZ"/>
              </w:rPr>
            </w:pPr>
            <w:r w:rsidRPr="007A5627">
              <w:rPr>
                <w:rFonts w:eastAsia="Times New Roman" w:cstheme="minorHAnsi"/>
                <w:iCs/>
              </w:rPr>
              <w:t>Ředitel školy</w:t>
            </w:r>
          </w:p>
        </w:tc>
        <w:tc>
          <w:tcPr>
            <w:tcW w:w="1259" w:type="dxa"/>
          </w:tcPr>
          <w:p w14:paraId="3F1F4061" w14:textId="77777777" w:rsidR="00C126B5" w:rsidRPr="007A5627" w:rsidRDefault="00C126B5" w:rsidP="00C126B5">
            <w:pPr>
              <w:spacing w:after="120" w:line="276" w:lineRule="auto"/>
              <w:rPr>
                <w:rFonts w:eastAsia="Times New Roman" w:cstheme="minorHAnsi"/>
                <w:i/>
                <w:iCs/>
                <w:lang w:eastAsia="cs-CZ"/>
              </w:rPr>
            </w:pPr>
          </w:p>
        </w:tc>
        <w:tc>
          <w:tcPr>
            <w:tcW w:w="4100" w:type="dxa"/>
            <w:tcBorders>
              <w:top w:val="single" w:sz="4" w:space="0" w:color="auto"/>
              <w:left w:val="nil"/>
              <w:bottom w:val="nil"/>
              <w:right w:val="nil"/>
            </w:tcBorders>
            <w:hideMark/>
          </w:tcPr>
          <w:p w14:paraId="2CF5AB9F" w14:textId="77777777" w:rsidR="003969D0" w:rsidRPr="007A5627" w:rsidRDefault="003969D0" w:rsidP="003969D0">
            <w:pPr>
              <w:spacing w:after="120" w:line="276" w:lineRule="auto"/>
              <w:jc w:val="center"/>
              <w:rPr>
                <w:rFonts w:eastAsia="Times New Roman" w:cstheme="minorHAnsi"/>
                <w:iCs/>
              </w:rPr>
            </w:pPr>
            <w:r w:rsidRPr="007A5627">
              <w:rPr>
                <w:rFonts w:eastAsia="Times New Roman" w:cstheme="minorHAnsi"/>
                <w:iCs/>
              </w:rPr>
              <w:t>Jméno</w:t>
            </w:r>
          </w:p>
          <w:p w14:paraId="67C5B931" w14:textId="77777777" w:rsidR="00C126B5" w:rsidRPr="007A5627" w:rsidRDefault="003969D0" w:rsidP="003969D0">
            <w:pPr>
              <w:spacing w:after="120" w:line="276" w:lineRule="auto"/>
              <w:jc w:val="center"/>
              <w:rPr>
                <w:rFonts w:eastAsia="Times New Roman" w:cstheme="minorHAnsi"/>
                <w:lang w:eastAsia="cs-CZ"/>
              </w:rPr>
            </w:pPr>
            <w:r w:rsidRPr="007A5627">
              <w:rPr>
                <w:rFonts w:eastAsia="Times New Roman" w:cstheme="minorHAnsi"/>
                <w:iCs/>
              </w:rPr>
              <w:t xml:space="preserve">funkce </w:t>
            </w:r>
          </w:p>
        </w:tc>
      </w:tr>
    </w:tbl>
    <w:p w14:paraId="6FD8C21B" w14:textId="77777777" w:rsidR="00C126B5" w:rsidRPr="007A5627" w:rsidRDefault="00C126B5" w:rsidP="00C126B5">
      <w:pPr>
        <w:spacing w:after="120" w:line="240" w:lineRule="auto"/>
        <w:rPr>
          <w:rFonts w:eastAsia="Calibri" w:cstheme="minorHAnsi"/>
          <w:highlight w:val="yellow"/>
        </w:rPr>
      </w:pPr>
    </w:p>
    <w:p w14:paraId="699B6617" w14:textId="77777777" w:rsidR="00C126B5" w:rsidRPr="007A5627" w:rsidRDefault="00C126B5" w:rsidP="00C126B5">
      <w:pPr>
        <w:spacing w:after="120" w:line="240" w:lineRule="auto"/>
        <w:rPr>
          <w:rFonts w:eastAsia="Calibri" w:cstheme="minorHAnsi"/>
          <w:highlight w:val="yellow"/>
        </w:rPr>
      </w:pPr>
    </w:p>
    <w:p w14:paraId="09A869EF" w14:textId="77777777" w:rsidR="00C126B5" w:rsidRPr="007A5627" w:rsidRDefault="00C126B5" w:rsidP="00C126B5">
      <w:pPr>
        <w:spacing w:after="120" w:line="240" w:lineRule="auto"/>
        <w:rPr>
          <w:rFonts w:eastAsia="Calibri" w:cstheme="minorHAnsi"/>
          <w:highlight w:val="yellow"/>
        </w:rPr>
      </w:pPr>
    </w:p>
    <w:p w14:paraId="1CF4A6AE" w14:textId="77777777" w:rsidR="00C126B5" w:rsidRPr="007A5627" w:rsidRDefault="00C126B5" w:rsidP="00E70345">
      <w:pPr>
        <w:spacing w:before="200" w:after="120" w:line="312" w:lineRule="auto"/>
        <w:jc w:val="center"/>
        <w:rPr>
          <w:rFonts w:eastAsia="Times New Roman" w:cstheme="minorHAnsi"/>
          <w:b/>
          <w:lang w:eastAsia="cs-CZ"/>
        </w:rPr>
      </w:pPr>
      <w:r w:rsidRPr="007A5627">
        <w:rPr>
          <w:rFonts w:eastAsia="Times New Roman" w:cstheme="minorHAnsi"/>
          <w:b/>
          <w:lang w:eastAsia="cs-CZ"/>
        </w:rPr>
        <w:t>PŘÍLOHY SMLOUVY</w:t>
      </w:r>
    </w:p>
    <w:p w14:paraId="70AB252B" w14:textId="77777777" w:rsidR="00E70345" w:rsidRPr="007A5627" w:rsidRDefault="00E70345" w:rsidP="00E70345">
      <w:pPr>
        <w:spacing w:before="200" w:after="120" w:line="312" w:lineRule="auto"/>
        <w:rPr>
          <w:rFonts w:eastAsia="Times New Roman" w:cstheme="minorHAnsi"/>
          <w:lang w:eastAsia="cs-CZ"/>
        </w:rPr>
      </w:pPr>
      <w:r w:rsidRPr="007A5627">
        <w:rPr>
          <w:rFonts w:eastAsia="Times New Roman" w:cstheme="minorHAnsi"/>
          <w:lang w:eastAsia="cs-CZ"/>
        </w:rPr>
        <w:t>Nedílnou součástí této smlouvy je</w:t>
      </w:r>
    </w:p>
    <w:p w14:paraId="70BDD928" w14:textId="77777777" w:rsidR="00E70345" w:rsidRPr="007A5627" w:rsidRDefault="007033C0" w:rsidP="00E70345">
      <w:pPr>
        <w:spacing w:before="200" w:after="120" w:line="312" w:lineRule="auto"/>
        <w:rPr>
          <w:rFonts w:eastAsia="Times New Roman" w:cstheme="minorHAnsi"/>
          <w:b/>
          <w:lang w:eastAsia="cs-CZ"/>
        </w:rPr>
      </w:pPr>
      <w:r w:rsidRPr="007A5627">
        <w:rPr>
          <w:rFonts w:eastAsia="Times New Roman" w:cstheme="minorHAnsi"/>
          <w:b/>
          <w:lang w:eastAsia="cs-CZ"/>
        </w:rPr>
        <w:t>Příloha č. 1:</w:t>
      </w:r>
      <w:r w:rsidRPr="007A5627">
        <w:rPr>
          <w:rFonts w:eastAsia="Times New Roman" w:cstheme="minorHAnsi"/>
          <w:b/>
          <w:lang w:eastAsia="cs-CZ"/>
        </w:rPr>
        <w:tab/>
      </w:r>
      <w:r w:rsidR="003969D0" w:rsidRPr="007A5627">
        <w:rPr>
          <w:rFonts w:eastAsia="Times New Roman" w:cstheme="minorHAnsi"/>
          <w:b/>
          <w:lang w:eastAsia="cs-CZ"/>
        </w:rPr>
        <w:t>Seznam</w:t>
      </w:r>
      <w:r w:rsidR="00311D4D">
        <w:rPr>
          <w:rFonts w:eastAsia="Times New Roman" w:cstheme="minorHAnsi"/>
          <w:b/>
          <w:lang w:eastAsia="cs-CZ"/>
        </w:rPr>
        <w:t xml:space="preserve"> a technické parametry dodávaných služeb</w:t>
      </w:r>
    </w:p>
    <w:sectPr w:rsidR="00E70345" w:rsidRPr="007A5627" w:rsidSect="0033760C">
      <w:headerReference w:type="default" r:id="rId10"/>
      <w:footerReference w:type="default" r:id="rId11"/>
      <w:pgSz w:w="11906" w:h="16838"/>
      <w:pgMar w:top="1417" w:right="1417" w:bottom="1417" w:left="1417" w:header="1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07586" w14:textId="77777777" w:rsidR="00DD76DD" w:rsidRDefault="00DD76DD" w:rsidP="0003098B">
      <w:pPr>
        <w:spacing w:after="0" w:line="240" w:lineRule="auto"/>
      </w:pPr>
      <w:r>
        <w:separator/>
      </w:r>
    </w:p>
  </w:endnote>
  <w:endnote w:type="continuationSeparator" w:id="0">
    <w:p w14:paraId="2EB7C04C" w14:textId="77777777" w:rsidR="00DD76DD" w:rsidRDefault="00DD76DD"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40638"/>
      <w:docPartObj>
        <w:docPartGallery w:val="Page Numbers (Bottom of Page)"/>
        <w:docPartUnique/>
      </w:docPartObj>
    </w:sdtPr>
    <w:sdtEndPr/>
    <w:sdtContent>
      <w:p w14:paraId="29001566" w14:textId="77777777" w:rsidR="00482409" w:rsidRDefault="00482409">
        <w:pPr>
          <w:pStyle w:val="Zpat"/>
          <w:jc w:val="center"/>
        </w:pPr>
        <w:r>
          <w:fldChar w:fldCharType="begin"/>
        </w:r>
        <w:r>
          <w:instrText>PAGE   \* MERGEFORMAT</w:instrText>
        </w:r>
        <w:r>
          <w:fldChar w:fldCharType="separate"/>
        </w:r>
        <w:r w:rsidR="00F46F1E">
          <w:rPr>
            <w:noProof/>
          </w:rPr>
          <w:t>6</w:t>
        </w:r>
        <w:r>
          <w:fldChar w:fldCharType="end"/>
        </w:r>
      </w:p>
    </w:sdtContent>
  </w:sdt>
  <w:p w14:paraId="0341A1F5" w14:textId="77777777" w:rsidR="00482409" w:rsidRDefault="00482409" w:rsidP="00207B9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709B6" w14:textId="77777777" w:rsidR="00DD76DD" w:rsidRDefault="00DD76DD" w:rsidP="0003098B">
      <w:pPr>
        <w:spacing w:after="0" w:line="240" w:lineRule="auto"/>
      </w:pPr>
      <w:r>
        <w:separator/>
      </w:r>
    </w:p>
  </w:footnote>
  <w:footnote w:type="continuationSeparator" w:id="0">
    <w:p w14:paraId="2F9E4CA4" w14:textId="77777777" w:rsidR="00DD76DD" w:rsidRDefault="00DD76DD" w:rsidP="00030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D80A" w14:textId="77777777" w:rsidR="00482409" w:rsidRDefault="00BC1A13">
    <w:pPr>
      <w:pStyle w:val="Zhlav"/>
    </w:pPr>
    <w:r>
      <w:rPr>
        <w:noProof/>
        <w:lang w:eastAsia="cs-CZ"/>
      </w:rPr>
      <w:drawing>
        <wp:anchor distT="0" distB="0" distL="114300" distR="114300" simplePos="0" relativeHeight="251659264" behindDoc="1" locked="0" layoutInCell="1" allowOverlap="1" wp14:anchorId="23362237" wp14:editId="6ECB61EF">
          <wp:simplePos x="0" y="0"/>
          <wp:positionH relativeFrom="page">
            <wp:posOffset>1000125</wp:posOffset>
          </wp:positionH>
          <wp:positionV relativeFrom="page">
            <wp:posOffset>83820</wp:posOffset>
          </wp:positionV>
          <wp:extent cx="5677848" cy="1261745"/>
          <wp:effectExtent l="0" t="0" r="0" b="0"/>
          <wp:wrapTopAndBottom/>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77848" cy="1261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53B30"/>
    <w:rsid w:val="000A1945"/>
    <w:rsid w:val="000A4454"/>
    <w:rsid w:val="000D1C8F"/>
    <w:rsid w:val="00100DCA"/>
    <w:rsid w:val="00127965"/>
    <w:rsid w:val="00157136"/>
    <w:rsid w:val="0016079E"/>
    <w:rsid w:val="00166238"/>
    <w:rsid w:val="00175292"/>
    <w:rsid w:val="001E332E"/>
    <w:rsid w:val="001E77BD"/>
    <w:rsid w:val="001F6C82"/>
    <w:rsid w:val="00207B97"/>
    <w:rsid w:val="0021324D"/>
    <w:rsid w:val="00234E22"/>
    <w:rsid w:val="002A131A"/>
    <w:rsid w:val="002F4955"/>
    <w:rsid w:val="0031074B"/>
    <w:rsid w:val="00311D4D"/>
    <w:rsid w:val="00331445"/>
    <w:rsid w:val="0033760C"/>
    <w:rsid w:val="0038482F"/>
    <w:rsid w:val="00390F77"/>
    <w:rsid w:val="003923BC"/>
    <w:rsid w:val="003969D0"/>
    <w:rsid w:val="003B4DB8"/>
    <w:rsid w:val="003C0966"/>
    <w:rsid w:val="00404411"/>
    <w:rsid w:val="00410F8E"/>
    <w:rsid w:val="00427532"/>
    <w:rsid w:val="00482409"/>
    <w:rsid w:val="004971E3"/>
    <w:rsid w:val="004A38E3"/>
    <w:rsid w:val="004B0F96"/>
    <w:rsid w:val="004C3BCC"/>
    <w:rsid w:val="004F4182"/>
    <w:rsid w:val="005043AE"/>
    <w:rsid w:val="005321FD"/>
    <w:rsid w:val="005625CC"/>
    <w:rsid w:val="00575DED"/>
    <w:rsid w:val="0057666D"/>
    <w:rsid w:val="005D3117"/>
    <w:rsid w:val="005E7E67"/>
    <w:rsid w:val="0062056D"/>
    <w:rsid w:val="0063142A"/>
    <w:rsid w:val="00645F3D"/>
    <w:rsid w:val="00652DD7"/>
    <w:rsid w:val="006A3DFA"/>
    <w:rsid w:val="007033B5"/>
    <w:rsid w:val="007033C0"/>
    <w:rsid w:val="007201D8"/>
    <w:rsid w:val="0075034F"/>
    <w:rsid w:val="0076657C"/>
    <w:rsid w:val="00784160"/>
    <w:rsid w:val="0078718C"/>
    <w:rsid w:val="00796CAF"/>
    <w:rsid w:val="007A1E74"/>
    <w:rsid w:val="007A5627"/>
    <w:rsid w:val="007E2E64"/>
    <w:rsid w:val="00812568"/>
    <w:rsid w:val="008271C5"/>
    <w:rsid w:val="0083567D"/>
    <w:rsid w:val="00857CC9"/>
    <w:rsid w:val="00895622"/>
    <w:rsid w:val="008F52AF"/>
    <w:rsid w:val="00905817"/>
    <w:rsid w:val="00943739"/>
    <w:rsid w:val="00950A80"/>
    <w:rsid w:val="00955E6F"/>
    <w:rsid w:val="00971CA1"/>
    <w:rsid w:val="00985FC9"/>
    <w:rsid w:val="009A768C"/>
    <w:rsid w:val="009B08F9"/>
    <w:rsid w:val="009C1585"/>
    <w:rsid w:val="00A1302F"/>
    <w:rsid w:val="00A14219"/>
    <w:rsid w:val="00A6693F"/>
    <w:rsid w:val="00A83103"/>
    <w:rsid w:val="00AB2A4C"/>
    <w:rsid w:val="00AF3481"/>
    <w:rsid w:val="00B12E65"/>
    <w:rsid w:val="00B64D99"/>
    <w:rsid w:val="00B82E80"/>
    <w:rsid w:val="00BA3BAD"/>
    <w:rsid w:val="00BA7CFF"/>
    <w:rsid w:val="00BB3C96"/>
    <w:rsid w:val="00BC1A13"/>
    <w:rsid w:val="00BD106C"/>
    <w:rsid w:val="00BD527B"/>
    <w:rsid w:val="00BF0380"/>
    <w:rsid w:val="00BF58C6"/>
    <w:rsid w:val="00C0041B"/>
    <w:rsid w:val="00C0690F"/>
    <w:rsid w:val="00C1000D"/>
    <w:rsid w:val="00C126B5"/>
    <w:rsid w:val="00C42769"/>
    <w:rsid w:val="00C954FD"/>
    <w:rsid w:val="00C96F67"/>
    <w:rsid w:val="00CA18A5"/>
    <w:rsid w:val="00CA2E7B"/>
    <w:rsid w:val="00CC5522"/>
    <w:rsid w:val="00CC66B2"/>
    <w:rsid w:val="00CD1E50"/>
    <w:rsid w:val="00CF6186"/>
    <w:rsid w:val="00D30EEF"/>
    <w:rsid w:val="00D42607"/>
    <w:rsid w:val="00D74BDE"/>
    <w:rsid w:val="00DA2989"/>
    <w:rsid w:val="00DD76DD"/>
    <w:rsid w:val="00E0383D"/>
    <w:rsid w:val="00E5134B"/>
    <w:rsid w:val="00E70345"/>
    <w:rsid w:val="00E7308A"/>
    <w:rsid w:val="00E931A1"/>
    <w:rsid w:val="00EB14B1"/>
    <w:rsid w:val="00EE6C66"/>
    <w:rsid w:val="00F17C12"/>
    <w:rsid w:val="00F22078"/>
    <w:rsid w:val="00F25177"/>
    <w:rsid w:val="00F31BEB"/>
    <w:rsid w:val="00F40619"/>
    <w:rsid w:val="00F4189B"/>
    <w:rsid w:val="00F46F1E"/>
    <w:rsid w:val="00F74DDD"/>
    <w:rsid w:val="00F80ABB"/>
    <w:rsid w:val="00F86D80"/>
    <w:rsid w:val="00F909C6"/>
    <w:rsid w:val="00FB328D"/>
    <w:rsid w:val="00FF3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74416"/>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table" w:styleId="Mkatabulky">
    <w:name w:val="Table Grid"/>
    <w:basedOn w:val="Normlntabulka"/>
    <w:uiPriority w:val="59"/>
    <w:rsid w:val="00BF038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C96F67"/>
    <w:rPr>
      <w:color w:val="808080"/>
    </w:rPr>
  </w:style>
  <w:style w:type="paragraph" w:styleId="Zkladntextodsazen">
    <w:name w:val="Body Text Indent"/>
    <w:basedOn w:val="Normln"/>
    <w:link w:val="ZkladntextodsazenChar"/>
    <w:uiPriority w:val="99"/>
    <w:rsid w:val="00C0041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uiPriority w:val="99"/>
    <w:rsid w:val="00C0041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kova@sosve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A7F1FEE22A4D3EAEF1CE313103C6CA"/>
        <w:category>
          <w:name w:val="Obecné"/>
          <w:gallery w:val="placeholder"/>
        </w:category>
        <w:types>
          <w:type w:val="bbPlcHdr"/>
        </w:types>
        <w:behaviors>
          <w:behavior w:val="content"/>
        </w:behaviors>
        <w:guid w:val="{3BA2BD58-987E-4919-B8F4-0A0E943DC4E6}"/>
      </w:docPartPr>
      <w:docPartBody>
        <w:p w:rsidR="0053137A" w:rsidRDefault="00AE04F5" w:rsidP="00AE04F5">
          <w:pPr>
            <w:pStyle w:val="1EA7F1FEE22A4D3EAEF1CE313103C6CA"/>
          </w:pPr>
          <w:r w:rsidRPr="004B5941">
            <w:rPr>
              <w:rStyle w:val="Zstupntext"/>
            </w:rPr>
            <w:t>Klikněte sem a zadejte text.</w:t>
          </w:r>
        </w:p>
      </w:docPartBody>
    </w:docPart>
    <w:docPart>
      <w:docPartPr>
        <w:name w:val="E510497C96234E23967B82072C4026AE"/>
        <w:category>
          <w:name w:val="Obecné"/>
          <w:gallery w:val="placeholder"/>
        </w:category>
        <w:types>
          <w:type w:val="bbPlcHdr"/>
        </w:types>
        <w:behaviors>
          <w:behavior w:val="content"/>
        </w:behaviors>
        <w:guid w:val="{C9F211C8-D9C1-4D30-8153-4A487D41AE0F}"/>
      </w:docPartPr>
      <w:docPartBody>
        <w:p w:rsidR="00503024" w:rsidRDefault="0053137A" w:rsidP="0053137A">
          <w:pPr>
            <w:pStyle w:val="E510497C96234E23967B82072C4026AE"/>
          </w:pPr>
          <w:r w:rsidRPr="0081348C">
            <w:rPr>
              <w:rStyle w:val="Zstupntext"/>
            </w:rPr>
            <w:t>Klikněte sem a zadejte text.</w:t>
          </w:r>
        </w:p>
      </w:docPartBody>
    </w:docPart>
    <w:docPart>
      <w:docPartPr>
        <w:name w:val="0475F3599D8C42FEB0A351AEB85BF043"/>
        <w:category>
          <w:name w:val="Obecné"/>
          <w:gallery w:val="placeholder"/>
        </w:category>
        <w:types>
          <w:type w:val="bbPlcHdr"/>
        </w:types>
        <w:behaviors>
          <w:behavior w:val="content"/>
        </w:behaviors>
        <w:guid w:val="{9C99659F-411A-48A3-B824-416C31A87D5C}"/>
      </w:docPartPr>
      <w:docPartBody>
        <w:p w:rsidR="009739EA" w:rsidRDefault="0048359A" w:rsidP="0048359A">
          <w:pPr>
            <w:pStyle w:val="0475F3599D8C42FEB0A351AEB85BF043"/>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F5"/>
    <w:rsid w:val="00053D71"/>
    <w:rsid w:val="0017263E"/>
    <w:rsid w:val="0048359A"/>
    <w:rsid w:val="00503024"/>
    <w:rsid w:val="0053137A"/>
    <w:rsid w:val="00581FA9"/>
    <w:rsid w:val="00736171"/>
    <w:rsid w:val="00896D19"/>
    <w:rsid w:val="0094570A"/>
    <w:rsid w:val="009739EA"/>
    <w:rsid w:val="00AE04F5"/>
    <w:rsid w:val="00B4030C"/>
    <w:rsid w:val="00CD3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359A"/>
    <w:rPr>
      <w:color w:val="808080"/>
    </w:rPr>
  </w:style>
  <w:style w:type="paragraph" w:customStyle="1" w:styleId="1EA7F1FEE22A4D3EAEF1CE313103C6CA">
    <w:name w:val="1EA7F1FEE22A4D3EAEF1CE313103C6CA"/>
    <w:rsid w:val="00AE04F5"/>
  </w:style>
  <w:style w:type="paragraph" w:customStyle="1" w:styleId="8D819DC4DC4E44E9AC9F89E241178B7C">
    <w:name w:val="8D819DC4DC4E44E9AC9F89E241178B7C"/>
    <w:rsid w:val="00AE04F5"/>
  </w:style>
  <w:style w:type="paragraph" w:customStyle="1" w:styleId="E510497C96234E23967B82072C4026AE">
    <w:name w:val="E510497C96234E23967B82072C4026AE"/>
    <w:rsid w:val="0053137A"/>
  </w:style>
  <w:style w:type="paragraph" w:customStyle="1" w:styleId="73C41ACC6886492EB2F63222D6211CE5">
    <w:name w:val="73C41ACC6886492EB2F63222D6211CE5"/>
    <w:rsid w:val="00053D71"/>
  </w:style>
  <w:style w:type="paragraph" w:customStyle="1" w:styleId="44D7F5807AFD47899B55EBA3D4443DCC">
    <w:name w:val="44D7F5807AFD47899B55EBA3D4443DCC"/>
    <w:rsid w:val="00053D71"/>
  </w:style>
  <w:style w:type="paragraph" w:customStyle="1" w:styleId="FA379331E4B14682AA236C5A748DE61B">
    <w:name w:val="FA379331E4B14682AA236C5A748DE61B"/>
    <w:rsid w:val="00053D71"/>
  </w:style>
  <w:style w:type="paragraph" w:customStyle="1" w:styleId="AA7D2AA2417343D1A922C794A3094F76">
    <w:name w:val="AA7D2AA2417343D1A922C794A3094F76"/>
    <w:rsid w:val="00053D71"/>
  </w:style>
  <w:style w:type="paragraph" w:customStyle="1" w:styleId="0475F3599D8C42FEB0A351AEB85BF043">
    <w:name w:val="0475F3599D8C42FEB0A351AEB85BF043"/>
    <w:rsid w:val="00483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27EB-634F-47FF-B829-4F2CC3D6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2051</Words>
  <Characters>12106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Sipkova</cp:lastModifiedBy>
  <cp:revision>2</cp:revision>
  <dcterms:created xsi:type="dcterms:W3CDTF">2018-12-04T13:38:00Z</dcterms:created>
  <dcterms:modified xsi:type="dcterms:W3CDTF">2018-12-04T13:38:00Z</dcterms:modified>
</cp:coreProperties>
</file>