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D6" w:rsidRDefault="00371FD6" w:rsidP="00FD5266">
      <w:pPr>
        <w:shd w:val="clear" w:color="auto" w:fill="595959"/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b/>
          <w:bCs/>
          <w:color w:val="FFFFFF"/>
          <w:sz w:val="28"/>
          <w:szCs w:val="28"/>
        </w:rPr>
      </w:pPr>
      <w:r w:rsidRPr="00925200">
        <w:rPr>
          <w:rFonts w:ascii="Arial" w:hAnsi="Arial" w:cs="Arial"/>
          <w:b/>
          <w:bCs/>
          <w:color w:val="FFFFFF"/>
          <w:sz w:val="28"/>
          <w:szCs w:val="28"/>
        </w:rPr>
        <w:t xml:space="preserve">Příloha č. </w:t>
      </w: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3 </w:t>
      </w:r>
    </w:p>
    <w:p w:rsidR="008D3B98" w:rsidRDefault="00371FD6" w:rsidP="007722E0">
      <w:pPr>
        <w:pStyle w:val="Nzev"/>
        <w:jc w:val="left"/>
        <w:rPr>
          <w:b w:val="0"/>
          <w:bCs w:val="0"/>
          <w:sz w:val="24"/>
        </w:rPr>
      </w:pPr>
      <w:r w:rsidRPr="007722E0">
        <w:rPr>
          <w:b w:val="0"/>
          <w:bCs w:val="0"/>
          <w:szCs w:val="22"/>
        </w:rPr>
        <w:t>Název veřejné zakázky</w:t>
      </w:r>
      <w:r w:rsidRPr="007722E0">
        <w:rPr>
          <w:b w:val="0"/>
          <w:bCs w:val="0"/>
          <w:sz w:val="24"/>
        </w:rPr>
        <w:t>:</w:t>
      </w:r>
    </w:p>
    <w:p w:rsidR="00371FD6" w:rsidRPr="00A33D8C" w:rsidRDefault="00233F05" w:rsidP="00A33D8C">
      <w:pPr>
        <w:rPr>
          <w:rFonts w:ascii="Arial" w:hAnsi="Arial" w:cs="Arial"/>
          <w:b/>
          <w:sz w:val="28"/>
          <w:szCs w:val="28"/>
        </w:rPr>
      </w:pPr>
      <w:r w:rsidRPr="00A33D8C">
        <w:rPr>
          <w:rFonts w:ascii="Arial" w:hAnsi="Arial" w:cs="Arial"/>
          <w:b/>
          <w:sz w:val="28"/>
          <w:szCs w:val="28"/>
        </w:rPr>
        <w:t>„</w:t>
      </w:r>
      <w:r w:rsidR="00A33D8C" w:rsidRPr="00A33D8C">
        <w:rPr>
          <w:rFonts w:ascii="Arial" w:hAnsi="Arial" w:cs="Arial"/>
          <w:b/>
          <w:sz w:val="28"/>
          <w:szCs w:val="28"/>
        </w:rPr>
        <w:t>Dodávka a instalace výpočetní techniky pro SOŠ SE Velešín</w:t>
      </w:r>
      <w:r w:rsidR="00A33D8C" w:rsidRPr="00A33D8C">
        <w:rPr>
          <w:rFonts w:ascii="Arial" w:hAnsi="Arial" w:cs="Arial"/>
          <w:b/>
          <w:sz w:val="28"/>
          <w:szCs w:val="28"/>
        </w:rPr>
        <w:t xml:space="preserve"> </w:t>
      </w:r>
      <w:r w:rsidRPr="00A33D8C">
        <w:rPr>
          <w:rFonts w:ascii="Arial" w:hAnsi="Arial" w:cs="Arial"/>
          <w:b/>
          <w:sz w:val="28"/>
          <w:szCs w:val="28"/>
        </w:rPr>
        <w:t>"</w:t>
      </w:r>
    </w:p>
    <w:p w:rsidR="0032738A" w:rsidRPr="0032738A" w:rsidRDefault="0032738A" w:rsidP="007722E0">
      <w:pPr>
        <w:pStyle w:val="Nzev"/>
        <w:jc w:val="left"/>
        <w:rPr>
          <w:bCs w:val="0"/>
          <w:color w:val="FFFFFF"/>
          <w:sz w:val="28"/>
          <w:szCs w:val="28"/>
        </w:rPr>
      </w:pPr>
    </w:p>
    <w:p w:rsidR="00371FD6" w:rsidRPr="00797296" w:rsidRDefault="00371FD6" w:rsidP="007722E0">
      <w:pPr>
        <w:jc w:val="center"/>
        <w:rPr>
          <w:rFonts w:ascii="Arial" w:hAnsi="Arial" w:cs="Arial"/>
          <w:b/>
          <w:sz w:val="28"/>
          <w:szCs w:val="28"/>
        </w:rPr>
      </w:pPr>
      <w:r w:rsidRPr="00797296">
        <w:rPr>
          <w:rFonts w:ascii="Arial" w:hAnsi="Arial" w:cs="Arial"/>
          <w:b/>
          <w:sz w:val="28"/>
          <w:szCs w:val="28"/>
        </w:rPr>
        <w:t xml:space="preserve">Čestné prohlášení o splnění </w:t>
      </w:r>
      <w:r>
        <w:rPr>
          <w:rFonts w:ascii="Arial" w:hAnsi="Arial" w:cs="Arial"/>
          <w:b/>
          <w:sz w:val="28"/>
          <w:szCs w:val="28"/>
        </w:rPr>
        <w:t xml:space="preserve">základních </w:t>
      </w:r>
      <w:r w:rsidRPr="00797296">
        <w:rPr>
          <w:rFonts w:ascii="Arial" w:hAnsi="Arial" w:cs="Arial"/>
          <w:b/>
          <w:sz w:val="28"/>
          <w:szCs w:val="28"/>
        </w:rPr>
        <w:t>kvalifikačních předpokladů</w:t>
      </w:r>
    </w:p>
    <w:p w:rsidR="00371FD6" w:rsidRDefault="00371FD6" w:rsidP="007722E0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lang w:eastAsia="en-US"/>
        </w:rPr>
      </w:pPr>
      <w:r w:rsidRPr="00DC5A0C">
        <w:rPr>
          <w:rFonts w:ascii="Arial" w:hAnsi="Arial" w:cs="Arial"/>
          <w:bCs/>
          <w:lang w:eastAsia="en-US"/>
        </w:rPr>
        <w:t>dle ustano</w:t>
      </w:r>
      <w:r w:rsidR="001C7452">
        <w:rPr>
          <w:rFonts w:ascii="Arial" w:hAnsi="Arial" w:cs="Arial"/>
          <w:bCs/>
          <w:lang w:eastAsia="en-US"/>
        </w:rPr>
        <w:t xml:space="preserve">vení § 53 odst. 1 písm. a) – k) a § 54 písm. a) a b), </w:t>
      </w:r>
      <w:r w:rsidRPr="00DC5A0C">
        <w:rPr>
          <w:rFonts w:ascii="Arial" w:hAnsi="Arial" w:cs="Arial"/>
          <w:lang w:eastAsia="en-US"/>
        </w:rPr>
        <w:t>zákona č. 137/2006 Sb., o veřejných zakázkách, ve znění pozdějších předpisů (dále jen „</w:t>
      </w:r>
      <w:r w:rsidRPr="00DC5A0C">
        <w:rPr>
          <w:rFonts w:ascii="Arial" w:hAnsi="Arial" w:cs="Arial"/>
          <w:i/>
          <w:lang w:eastAsia="en-US"/>
        </w:rPr>
        <w:t>zákon</w:t>
      </w:r>
      <w:r w:rsidRPr="00DC5A0C">
        <w:rPr>
          <w:rFonts w:ascii="Arial" w:hAnsi="Arial" w:cs="Arial"/>
          <w:lang w:eastAsia="en-US"/>
        </w:rPr>
        <w:t>“)</w:t>
      </w:r>
    </w:p>
    <w:p w:rsidR="00371FD6" w:rsidRPr="00B24898" w:rsidRDefault="00371FD6" w:rsidP="007722E0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Cs/>
          <w:iCs/>
          <w:sz w:val="22"/>
          <w:szCs w:val="22"/>
        </w:rPr>
      </w:pPr>
      <w:r w:rsidRPr="00B67A33">
        <w:rPr>
          <w:rFonts w:ascii="Arial" w:hAnsi="Arial" w:cs="Arial"/>
          <w:b/>
          <w:sz w:val="22"/>
          <w:szCs w:val="22"/>
        </w:rPr>
        <w:t xml:space="preserve"> </w:t>
      </w:r>
      <w:r w:rsidRPr="00B24898">
        <w:rPr>
          <w:rFonts w:ascii="Arial" w:hAnsi="Arial" w:cs="Arial"/>
          <w:bCs/>
          <w:iCs/>
          <w:sz w:val="22"/>
          <w:szCs w:val="22"/>
        </w:rPr>
        <w:t xml:space="preserve">Já, níže podepsaný statutární / zplnomocněný zástupce dodavatele (uchazeče):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8"/>
        <w:gridCol w:w="6426"/>
      </w:tblGrid>
      <w:tr w:rsidR="00371FD6" w:rsidTr="005F14CB">
        <w:tc>
          <w:tcPr>
            <w:tcW w:w="2552" w:type="dxa"/>
            <w:shd w:val="clear" w:color="auto" w:fill="595959"/>
          </w:tcPr>
          <w:p w:rsidR="00371FD6" w:rsidRPr="005F14CB" w:rsidRDefault="00371FD6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5F14CB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:rsidR="00371FD6" w:rsidRPr="005F14CB" w:rsidRDefault="00371FD6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371FD6" w:rsidTr="005F14CB">
        <w:tc>
          <w:tcPr>
            <w:tcW w:w="2552" w:type="dxa"/>
            <w:shd w:val="clear" w:color="auto" w:fill="595959"/>
          </w:tcPr>
          <w:p w:rsidR="00371FD6" w:rsidRPr="005F14CB" w:rsidRDefault="00371FD6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5F14CB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:rsidR="00371FD6" w:rsidRPr="005F14CB" w:rsidRDefault="00371FD6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371FD6" w:rsidTr="005F14CB">
        <w:tc>
          <w:tcPr>
            <w:tcW w:w="2552" w:type="dxa"/>
            <w:shd w:val="clear" w:color="auto" w:fill="595959"/>
          </w:tcPr>
          <w:p w:rsidR="00371FD6" w:rsidRPr="005F14CB" w:rsidRDefault="00371FD6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5F14CB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>Osoba oprávněná za uchazeče jednat:</w:t>
            </w:r>
          </w:p>
        </w:tc>
        <w:tc>
          <w:tcPr>
            <w:tcW w:w="6552" w:type="dxa"/>
          </w:tcPr>
          <w:p w:rsidR="00371FD6" w:rsidRPr="005F14CB" w:rsidRDefault="00371FD6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371FD6" w:rsidTr="005F14CB">
        <w:tc>
          <w:tcPr>
            <w:tcW w:w="2552" w:type="dxa"/>
            <w:shd w:val="clear" w:color="auto" w:fill="595959"/>
          </w:tcPr>
          <w:p w:rsidR="00371FD6" w:rsidRPr="005F14CB" w:rsidRDefault="00371FD6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5F14CB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>IČ/DIČ:</w:t>
            </w:r>
          </w:p>
        </w:tc>
        <w:tc>
          <w:tcPr>
            <w:tcW w:w="6552" w:type="dxa"/>
          </w:tcPr>
          <w:p w:rsidR="00371FD6" w:rsidRPr="005F14CB" w:rsidRDefault="00371FD6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:rsidR="00371FD6" w:rsidRPr="00B24898" w:rsidRDefault="00371FD6" w:rsidP="00B24898">
      <w:pPr>
        <w:pStyle w:val="Zkladntext"/>
        <w:rPr>
          <w:bCs/>
          <w:iCs/>
          <w:sz w:val="22"/>
          <w:szCs w:val="22"/>
        </w:rPr>
      </w:pPr>
      <w:r w:rsidRPr="00B24898">
        <w:rPr>
          <w:bCs/>
          <w:iCs/>
          <w:sz w:val="22"/>
          <w:szCs w:val="22"/>
        </w:rPr>
        <w:t xml:space="preserve">(dále jen </w:t>
      </w:r>
      <w:r>
        <w:rPr>
          <w:bCs/>
          <w:iCs/>
          <w:sz w:val="22"/>
          <w:szCs w:val="22"/>
        </w:rPr>
        <w:t>„</w:t>
      </w:r>
      <w:r w:rsidRPr="00B24898">
        <w:rPr>
          <w:bCs/>
          <w:i/>
          <w:iCs/>
          <w:sz w:val="22"/>
          <w:szCs w:val="22"/>
        </w:rPr>
        <w:t>dodavatel</w:t>
      </w:r>
      <w:r>
        <w:rPr>
          <w:bCs/>
          <w:i/>
          <w:iCs/>
          <w:sz w:val="22"/>
          <w:szCs w:val="22"/>
        </w:rPr>
        <w:t>“</w:t>
      </w:r>
      <w:r w:rsidRPr="00B24898">
        <w:rPr>
          <w:bCs/>
          <w:iCs/>
          <w:sz w:val="22"/>
          <w:szCs w:val="22"/>
        </w:rPr>
        <w:t>)</w:t>
      </w:r>
    </w:p>
    <w:p w:rsidR="00371FD6" w:rsidRDefault="00371FD6" w:rsidP="00190B69">
      <w:pPr>
        <w:pStyle w:val="Zkladntext"/>
        <w:jc w:val="left"/>
        <w:rPr>
          <w:b/>
          <w:bCs/>
          <w:iCs/>
          <w:sz w:val="22"/>
          <w:szCs w:val="22"/>
          <w:u w:val="single"/>
        </w:rPr>
      </w:pPr>
    </w:p>
    <w:p w:rsidR="00371FD6" w:rsidRPr="00D66C24" w:rsidRDefault="00371FD6" w:rsidP="007242DE">
      <w:pPr>
        <w:pStyle w:val="Zkladntext"/>
        <w:spacing w:after="240"/>
        <w:jc w:val="left"/>
        <w:rPr>
          <w:b/>
          <w:bCs/>
          <w:iCs/>
          <w:sz w:val="22"/>
          <w:szCs w:val="22"/>
          <w:u w:val="single"/>
        </w:rPr>
      </w:pPr>
      <w:r w:rsidRPr="00D66C24">
        <w:rPr>
          <w:b/>
          <w:bCs/>
          <w:iCs/>
          <w:sz w:val="22"/>
          <w:szCs w:val="22"/>
          <w:u w:val="single"/>
        </w:rPr>
        <w:t>čestně prohlašuji, že:</w:t>
      </w:r>
    </w:p>
    <w:p w:rsidR="00371FD6" w:rsidRPr="00D70D7C" w:rsidRDefault="00371FD6" w:rsidP="00D70D7C">
      <w:pPr>
        <w:pStyle w:val="BodyText21"/>
        <w:widowControl/>
        <w:numPr>
          <w:ilvl w:val="0"/>
          <w:numId w:val="37"/>
        </w:numPr>
        <w:snapToGrid/>
        <w:spacing w:after="120"/>
        <w:ind w:left="284"/>
        <w:rPr>
          <w:rFonts w:ascii="Arial" w:hAnsi="Arial" w:cs="Arial"/>
          <w:bCs/>
          <w:szCs w:val="22"/>
        </w:rPr>
      </w:pPr>
      <w:r w:rsidRPr="00233F05">
        <w:rPr>
          <w:rFonts w:ascii="Arial" w:hAnsi="Arial" w:cs="Arial"/>
          <w:szCs w:val="22"/>
        </w:rPr>
        <w:t>dodavatel splňuje</w:t>
      </w:r>
      <w:r w:rsidRPr="00233F05">
        <w:rPr>
          <w:rFonts w:ascii="Arial" w:hAnsi="Arial" w:cs="Arial"/>
          <w:bCs/>
          <w:iCs/>
          <w:szCs w:val="22"/>
        </w:rPr>
        <w:t xml:space="preserve"> </w:t>
      </w:r>
      <w:r w:rsidRPr="00233F05">
        <w:rPr>
          <w:rFonts w:ascii="Arial" w:hAnsi="Arial" w:cs="Arial"/>
          <w:bCs/>
          <w:szCs w:val="22"/>
        </w:rPr>
        <w:t>kvalifikační předpoklady požadované zadavatelem v zadávací dokumentaci v rámci veřejné zakázky s </w:t>
      </w:r>
      <w:r w:rsidRPr="008D3B98">
        <w:rPr>
          <w:rFonts w:ascii="Arial" w:hAnsi="Arial" w:cs="Arial"/>
          <w:bCs/>
          <w:szCs w:val="22"/>
        </w:rPr>
        <w:t xml:space="preserve">názvem </w:t>
      </w:r>
      <w:r w:rsidR="008D3B98" w:rsidRPr="008D3B98">
        <w:rPr>
          <w:rFonts w:ascii="Arial" w:hAnsi="Arial" w:cs="Arial"/>
          <w:bCs/>
          <w:szCs w:val="22"/>
        </w:rPr>
        <w:t>„</w:t>
      </w:r>
      <w:r w:rsidR="00A33D8C">
        <w:rPr>
          <w:b/>
          <w:bCs/>
        </w:rPr>
        <w:t>Dodávka a instalace výpočetní techniky pro SOŠ SE Velešín</w:t>
      </w:r>
      <w:bookmarkStart w:id="0" w:name="_GoBack"/>
      <w:bookmarkEnd w:id="0"/>
      <w:r w:rsidR="00493263" w:rsidRPr="00D70D7C">
        <w:rPr>
          <w:rFonts w:ascii="Arial" w:hAnsi="Arial" w:cs="Arial"/>
          <w:b/>
          <w:bCs/>
        </w:rPr>
        <w:t xml:space="preserve"> </w:t>
      </w:r>
      <w:r w:rsidR="00233F05" w:rsidRPr="00D70D7C">
        <w:rPr>
          <w:rFonts w:ascii="Arial" w:hAnsi="Arial" w:cs="Arial"/>
          <w:b/>
          <w:bCs/>
        </w:rPr>
        <w:t>"</w:t>
      </w:r>
      <w:r w:rsidRPr="00D70D7C">
        <w:rPr>
          <w:rFonts w:ascii="Arial" w:hAnsi="Arial" w:cs="Arial"/>
          <w:b/>
          <w:bCs/>
          <w:szCs w:val="22"/>
        </w:rPr>
        <w:t>,</w:t>
      </w:r>
      <w:r w:rsidRPr="00D70D7C">
        <w:rPr>
          <w:rFonts w:ascii="Arial" w:hAnsi="Arial" w:cs="Arial"/>
          <w:bCs/>
          <w:szCs w:val="22"/>
        </w:rPr>
        <w:t xml:space="preserve"> a to že:</w:t>
      </w:r>
    </w:p>
    <w:p w:rsidR="00371FD6" w:rsidRPr="00E836A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a) </w:t>
      </w:r>
      <w:r w:rsidRPr="00E836A6">
        <w:rPr>
          <w:rFonts w:ascii="Arial" w:hAnsi="Arial" w:cs="Arial"/>
          <w:sz w:val="22"/>
          <w:szCs w:val="22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</w:t>
      </w:r>
    </w:p>
    <w:p w:rsidR="00371FD6" w:rsidRPr="00E836A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E836A6">
        <w:rPr>
          <w:rFonts w:ascii="Arial" w:hAnsi="Arial" w:cs="Arial"/>
          <w:sz w:val="22"/>
          <w:szCs w:val="22"/>
        </w:rPr>
        <w:t xml:space="preserve">(jde-li o právnickou osobu, musí tento předpoklad splňovat jak tato právnická osoba tak její statutární orgán nebo každý člen statutárního orgánu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bydliště); </w:t>
      </w:r>
    </w:p>
    <w:p w:rsidR="00371FD6" w:rsidRPr="00E836A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b) nebyl pravomocně odsouzen pro trestný čin, jehož skutková podstata souvisí s předmětem podnikání dodavatele podle zvláštních právních předpisů nebo došlo k zahlazení odsouzení za spáchání takového trestného činu,</w:t>
      </w:r>
    </w:p>
    <w:p w:rsidR="00371FD6" w:rsidRPr="00E836A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(jde-li o právnickou osobu, musí tuto podmínku splňovat jak tato právnická osoba tak její statutární orgán nebo každý člen statutárního orgánu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</w:t>
      </w:r>
      <w:r w:rsidRPr="00E836A6">
        <w:rPr>
          <w:rFonts w:ascii="Arial" w:hAnsi="Arial" w:cs="Arial"/>
          <w:color w:val="auto"/>
          <w:sz w:val="22"/>
          <w:szCs w:val="22"/>
        </w:rPr>
        <w:lastRenderedPageBreak/>
        <w:t xml:space="preserve">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bydliště); </w:t>
      </w:r>
    </w:p>
    <w:p w:rsidR="00371FD6" w:rsidRPr="00E836A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c) nenaplnil v posledních třech letech skutkovou podstatu jednání nekalé soutěže formou podplácení podle zvláštního právního předpisu,</w:t>
      </w:r>
    </w:p>
    <w:p w:rsidR="00371FD6" w:rsidRPr="00E836A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d) vůči majetku </w:t>
      </w:r>
      <w:r>
        <w:rPr>
          <w:rFonts w:ascii="Arial" w:hAnsi="Arial" w:cs="Arial"/>
          <w:color w:val="auto"/>
          <w:sz w:val="22"/>
          <w:szCs w:val="22"/>
        </w:rPr>
        <w:t>dodavatele</w:t>
      </w:r>
      <w:r w:rsidRPr="00E836A6">
        <w:rPr>
          <w:rFonts w:ascii="Arial" w:hAnsi="Arial" w:cs="Arial"/>
          <w:color w:val="auto"/>
          <w:sz w:val="22"/>
          <w:szCs w:val="22"/>
        </w:rPr>
        <w:t xml:space="preserve">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371FD6" w:rsidRPr="00E836A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e) není v likvidaci,</w:t>
      </w:r>
    </w:p>
    <w:p w:rsidR="00371FD6" w:rsidRPr="00E836A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f) nemá v evidenci daní zachyceny daňové nedoplatky, a to jak v České republice, tak v zemi sídla, místa podnikání či bydliště dodavatele,</w:t>
      </w:r>
    </w:p>
    <w:p w:rsidR="00371FD6" w:rsidRPr="00E836A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g) nemá nedoplatek na pojistném a na penále na veřejné zdravotní pojištění, a to jak v České republice, tak v zemi sídla, místa podnikání či bydliště dodavatele, </w:t>
      </w:r>
    </w:p>
    <w:p w:rsidR="00371FD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371FD6" w:rsidRDefault="00371FD6" w:rsidP="001C7452">
      <w:pPr>
        <w:pStyle w:val="Default"/>
        <w:spacing w:after="120"/>
        <w:ind w:left="284"/>
        <w:jc w:val="both"/>
        <w:rPr>
          <w:rFonts w:ascii="NimbusSansL-Regu" w:hAnsi="NimbusSansL-Regu" w:cs="NimbusSansL-Regu"/>
          <w:sz w:val="23"/>
          <w:szCs w:val="23"/>
        </w:rPr>
      </w:pPr>
      <w:r>
        <w:rPr>
          <w:rFonts w:ascii="Arial" w:hAnsi="Arial" w:cs="Arial"/>
          <w:color w:val="auto"/>
          <w:sz w:val="22"/>
          <w:szCs w:val="22"/>
        </w:rPr>
        <w:t>i)</w:t>
      </w:r>
      <w:r w:rsidRPr="000B6F3E">
        <w:rPr>
          <w:rFonts w:ascii="NimbusSansL-Regu" w:hAnsi="NimbusSansL-Regu" w:cs="NimbusSansL-Regu"/>
          <w:sz w:val="23"/>
          <w:szCs w:val="23"/>
        </w:rPr>
        <w:t xml:space="preserve"> </w:t>
      </w:r>
      <w:r>
        <w:rPr>
          <w:rFonts w:ascii="NimbusSansL-Regu" w:hAnsi="NimbusSansL-Regu" w:cs="NimbusSansL-Regu"/>
          <w:sz w:val="23"/>
          <w:szCs w:val="23"/>
        </w:rPr>
        <w:t xml:space="preserve">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371FD6" w:rsidRPr="00E836A6" w:rsidRDefault="00371FD6" w:rsidP="001C7452">
      <w:pPr>
        <w:pStyle w:val="Default"/>
        <w:spacing w:after="12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j) není veden v rejstříku osob se zákazem plnění veřejných zakázek,</w:t>
      </w:r>
    </w:p>
    <w:p w:rsidR="00371FD6" w:rsidRDefault="00371FD6" w:rsidP="001C7452">
      <w:pPr>
        <w:pStyle w:val="Default"/>
        <w:spacing w:after="240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>k) dodavateli nebyla v posledních třech letech pravomocně uložena pokuta za umožnění výkonu nelegální práce pod</w:t>
      </w:r>
      <w:r>
        <w:rPr>
          <w:rFonts w:ascii="Arial" w:hAnsi="Arial" w:cs="Arial"/>
          <w:color w:val="auto"/>
          <w:sz w:val="22"/>
          <w:szCs w:val="22"/>
        </w:rPr>
        <w:t>le zvláštního právního předpisu,</w:t>
      </w:r>
    </w:p>
    <w:p w:rsidR="001C7452" w:rsidRPr="001C7452" w:rsidRDefault="001C7452" w:rsidP="00724C62">
      <w:pPr>
        <w:pStyle w:val="BodyText21"/>
        <w:widowControl/>
        <w:numPr>
          <w:ilvl w:val="0"/>
          <w:numId w:val="37"/>
        </w:numPr>
        <w:snapToGrid/>
        <w:spacing w:after="120"/>
        <w:ind w:left="284"/>
        <w:rPr>
          <w:rFonts w:ascii="Arial" w:hAnsi="Arial" w:cs="Arial"/>
          <w:szCs w:val="22"/>
        </w:rPr>
      </w:pPr>
      <w:r w:rsidRPr="001C7452">
        <w:rPr>
          <w:rFonts w:ascii="Arial" w:hAnsi="Arial" w:cs="Arial"/>
          <w:szCs w:val="22"/>
        </w:rPr>
        <w:t>splňuje profesní kvalifikační předpoklady dle § 54 písm. a) a b) ZVZ a před případným podpisem</w:t>
      </w:r>
      <w:r>
        <w:rPr>
          <w:rFonts w:ascii="Arial" w:hAnsi="Arial" w:cs="Arial"/>
          <w:szCs w:val="22"/>
        </w:rPr>
        <w:t xml:space="preserve"> </w:t>
      </w:r>
      <w:r w:rsidRPr="001C7452">
        <w:rPr>
          <w:rFonts w:ascii="Arial" w:hAnsi="Arial" w:cs="Arial"/>
          <w:szCs w:val="22"/>
        </w:rPr>
        <w:t>smlouvy předloží originály nebo úředně ověřené kopie:</w:t>
      </w:r>
    </w:p>
    <w:p w:rsidR="001C7452" w:rsidRPr="00B0566C" w:rsidRDefault="001C7452" w:rsidP="001C7452">
      <w:pPr>
        <w:numPr>
          <w:ilvl w:val="1"/>
          <w:numId w:val="30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B0566C">
        <w:rPr>
          <w:rFonts w:ascii="Arial" w:hAnsi="Arial" w:cs="Arial"/>
          <w:sz w:val="22"/>
          <w:szCs w:val="22"/>
        </w:rPr>
        <w:t>výpis z obchodního rejstříku či jiné obdobné evidence, pokud je v nich uchazeč zapsán, ne starší než 90 dnů ke dni podání nabídky;</w:t>
      </w:r>
    </w:p>
    <w:p w:rsidR="001C7452" w:rsidRPr="00B0566C" w:rsidRDefault="001C7452" w:rsidP="001C7452">
      <w:pPr>
        <w:numPr>
          <w:ilvl w:val="1"/>
          <w:numId w:val="30"/>
        </w:numPr>
        <w:ind w:left="568" w:hanging="284"/>
        <w:jc w:val="both"/>
        <w:rPr>
          <w:rFonts w:ascii="Arial" w:hAnsi="Arial" w:cs="Arial"/>
          <w:sz w:val="22"/>
          <w:szCs w:val="22"/>
        </w:rPr>
      </w:pPr>
      <w:r w:rsidRPr="00B0566C">
        <w:rPr>
          <w:rFonts w:ascii="Arial" w:hAnsi="Arial" w:cs="Arial"/>
          <w:sz w:val="22"/>
          <w:szCs w:val="22"/>
        </w:rPr>
        <w:t>doklad o oprávnění k podnikání podle zvláštních právních předpisů v rozsahu odpovídajícím předmětu veřejné zakázky, zejména doklad prokazující příslušné živnostenské oprávnění či licenci;</w:t>
      </w:r>
    </w:p>
    <w:p w:rsidR="001C7452" w:rsidRDefault="001C7452" w:rsidP="006F7CAA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</w:p>
    <w:p w:rsidR="001C7452" w:rsidRDefault="001C7452" w:rsidP="006F7CAA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</w:p>
    <w:p w:rsidR="001C7452" w:rsidRDefault="001C7452" w:rsidP="006F7CAA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</w:rPr>
      </w:pPr>
    </w:p>
    <w:p w:rsidR="00371FD6" w:rsidRPr="00B67A33" w:rsidRDefault="00371FD6" w:rsidP="00190B69">
      <w:pPr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>V………………… dne ………</w:t>
      </w:r>
      <w:r>
        <w:rPr>
          <w:rFonts w:ascii="Arial" w:hAnsi="Arial" w:cs="Arial"/>
          <w:sz w:val="22"/>
          <w:szCs w:val="22"/>
        </w:rPr>
        <w:t xml:space="preserve">………. </w:t>
      </w:r>
    </w:p>
    <w:p w:rsidR="00371FD6" w:rsidRPr="00B67A33" w:rsidRDefault="00371FD6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371FD6" w:rsidRDefault="00371FD6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ab/>
        <w:t>Jméno a podpis osoby</w:t>
      </w:r>
    </w:p>
    <w:p w:rsidR="00371FD6" w:rsidRDefault="00371FD6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oprávněné za dodavatele jednat</w:t>
      </w:r>
    </w:p>
    <w:p w:rsidR="00371FD6" w:rsidRPr="00B67A33" w:rsidRDefault="00371FD6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(razítko)</w:t>
      </w:r>
    </w:p>
    <w:sectPr w:rsidR="00371FD6" w:rsidRPr="00B67A33" w:rsidSect="007722E0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A51" w:rsidRDefault="00084A51" w:rsidP="00DF6056">
      <w:r>
        <w:separator/>
      </w:r>
    </w:p>
  </w:endnote>
  <w:endnote w:type="continuationSeparator" w:id="0">
    <w:p w:rsidR="00084A51" w:rsidRDefault="00084A51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s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D6" w:rsidRPr="00DC27E7" w:rsidRDefault="00371FD6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="00345619"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="00345619" w:rsidRPr="00DC27E7">
      <w:rPr>
        <w:rFonts w:ascii="Arial" w:hAnsi="Arial" w:cs="Arial"/>
        <w:sz w:val="20"/>
        <w:szCs w:val="20"/>
      </w:rPr>
      <w:fldChar w:fldCharType="separate"/>
    </w:r>
    <w:r w:rsidR="00D70D7C">
      <w:rPr>
        <w:rFonts w:ascii="Arial" w:hAnsi="Arial" w:cs="Arial"/>
        <w:noProof/>
        <w:sz w:val="20"/>
        <w:szCs w:val="20"/>
      </w:rPr>
      <w:t>2</w:t>
    </w:r>
    <w:r w:rsidR="00345619" w:rsidRPr="00DC27E7">
      <w:rPr>
        <w:rFonts w:ascii="Arial" w:hAnsi="Arial" w:cs="Arial"/>
        <w:sz w:val="20"/>
        <w:szCs w:val="20"/>
      </w:rPr>
      <w:fldChar w:fldCharType="end"/>
    </w:r>
  </w:p>
  <w:p w:rsidR="00371FD6" w:rsidRDefault="00371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A51" w:rsidRDefault="00084A51" w:rsidP="00DF6056">
      <w:r>
        <w:separator/>
      </w:r>
    </w:p>
  </w:footnote>
  <w:footnote w:type="continuationSeparator" w:id="0">
    <w:p w:rsidR="00084A51" w:rsidRDefault="00084A51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36FEB"/>
    <w:multiLevelType w:val="hybridMultilevel"/>
    <w:tmpl w:val="C330B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26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30"/>
  </w:num>
  <w:num w:numId="4">
    <w:abstractNumId w:val="17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20"/>
  </w:num>
  <w:num w:numId="10">
    <w:abstractNumId w:val="3"/>
  </w:num>
  <w:num w:numId="11">
    <w:abstractNumId w:val="18"/>
  </w:num>
  <w:num w:numId="12">
    <w:abstractNumId w:val="28"/>
  </w:num>
  <w:num w:numId="13">
    <w:abstractNumId w:val="26"/>
  </w:num>
  <w:num w:numId="14">
    <w:abstractNumId w:val="13"/>
  </w:num>
  <w:num w:numId="15">
    <w:abstractNumId w:val="5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1"/>
  </w:num>
  <w:num w:numId="19">
    <w:abstractNumId w:val="29"/>
  </w:num>
  <w:num w:numId="20">
    <w:abstractNumId w:val="0"/>
  </w:num>
  <w:num w:numId="21">
    <w:abstractNumId w:val="15"/>
  </w:num>
  <w:num w:numId="22">
    <w:abstractNumId w:val="1"/>
  </w:num>
  <w:num w:numId="23">
    <w:abstractNumId w:val="4"/>
  </w:num>
  <w:num w:numId="24">
    <w:abstractNumId w:val="22"/>
  </w:num>
  <w:num w:numId="25">
    <w:abstractNumId w:val="31"/>
  </w:num>
  <w:num w:numId="26">
    <w:abstractNumId w:val="27"/>
  </w:num>
  <w:num w:numId="27">
    <w:abstractNumId w:val="34"/>
  </w:num>
  <w:num w:numId="28">
    <w:abstractNumId w:val="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9"/>
  </w:num>
  <w:num w:numId="32">
    <w:abstractNumId w:val="23"/>
  </w:num>
  <w:num w:numId="33">
    <w:abstractNumId w:val="16"/>
  </w:num>
  <w:num w:numId="34">
    <w:abstractNumId w:val="14"/>
  </w:num>
  <w:num w:numId="35">
    <w:abstractNumId w:val="25"/>
  </w:num>
  <w:num w:numId="36">
    <w:abstractNumId w:val="32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C6"/>
    <w:rsid w:val="00011810"/>
    <w:rsid w:val="00013839"/>
    <w:rsid w:val="00034EC1"/>
    <w:rsid w:val="0004070A"/>
    <w:rsid w:val="00044647"/>
    <w:rsid w:val="00051906"/>
    <w:rsid w:val="00062AD7"/>
    <w:rsid w:val="00084A51"/>
    <w:rsid w:val="000A0D04"/>
    <w:rsid w:val="000B3A3C"/>
    <w:rsid w:val="000B5264"/>
    <w:rsid w:val="000B57AA"/>
    <w:rsid w:val="000B6F3E"/>
    <w:rsid w:val="000C2F59"/>
    <w:rsid w:val="000C45B4"/>
    <w:rsid w:val="000D4534"/>
    <w:rsid w:val="000F60FF"/>
    <w:rsid w:val="00106FEA"/>
    <w:rsid w:val="00140C1A"/>
    <w:rsid w:val="001448B8"/>
    <w:rsid w:val="00157759"/>
    <w:rsid w:val="00161427"/>
    <w:rsid w:val="00165B24"/>
    <w:rsid w:val="00181DD1"/>
    <w:rsid w:val="00187868"/>
    <w:rsid w:val="00190B69"/>
    <w:rsid w:val="001A4083"/>
    <w:rsid w:val="001B54D9"/>
    <w:rsid w:val="001C7452"/>
    <w:rsid w:val="001E779F"/>
    <w:rsid w:val="00233F05"/>
    <w:rsid w:val="002408D1"/>
    <w:rsid w:val="00243997"/>
    <w:rsid w:val="00253488"/>
    <w:rsid w:val="00261B81"/>
    <w:rsid w:val="002627B1"/>
    <w:rsid w:val="002703A2"/>
    <w:rsid w:val="00272079"/>
    <w:rsid w:val="002738D0"/>
    <w:rsid w:val="00282AF6"/>
    <w:rsid w:val="002863F2"/>
    <w:rsid w:val="002B1B6D"/>
    <w:rsid w:val="002B629A"/>
    <w:rsid w:val="002E46E5"/>
    <w:rsid w:val="003008B6"/>
    <w:rsid w:val="0032738A"/>
    <w:rsid w:val="003317EF"/>
    <w:rsid w:val="00345619"/>
    <w:rsid w:val="00361CCF"/>
    <w:rsid w:val="00367FD1"/>
    <w:rsid w:val="00370AE4"/>
    <w:rsid w:val="00371FD6"/>
    <w:rsid w:val="0038232B"/>
    <w:rsid w:val="003971FC"/>
    <w:rsid w:val="003A2B1E"/>
    <w:rsid w:val="003A4420"/>
    <w:rsid w:val="003A4552"/>
    <w:rsid w:val="003A6C37"/>
    <w:rsid w:val="003B0C20"/>
    <w:rsid w:val="003C3515"/>
    <w:rsid w:val="003C476F"/>
    <w:rsid w:val="003E2E70"/>
    <w:rsid w:val="003E727C"/>
    <w:rsid w:val="003F150F"/>
    <w:rsid w:val="003F645B"/>
    <w:rsid w:val="00405A92"/>
    <w:rsid w:val="0040629D"/>
    <w:rsid w:val="00410E91"/>
    <w:rsid w:val="0041523F"/>
    <w:rsid w:val="00435E0F"/>
    <w:rsid w:val="00445C23"/>
    <w:rsid w:val="00451223"/>
    <w:rsid w:val="00453491"/>
    <w:rsid w:val="00462515"/>
    <w:rsid w:val="0046384A"/>
    <w:rsid w:val="00470431"/>
    <w:rsid w:val="0047229E"/>
    <w:rsid w:val="0048584F"/>
    <w:rsid w:val="004901C3"/>
    <w:rsid w:val="00492D0E"/>
    <w:rsid w:val="00493263"/>
    <w:rsid w:val="004B32CE"/>
    <w:rsid w:val="004B52DC"/>
    <w:rsid w:val="004F3670"/>
    <w:rsid w:val="00500F70"/>
    <w:rsid w:val="00503469"/>
    <w:rsid w:val="00506B6C"/>
    <w:rsid w:val="00517F61"/>
    <w:rsid w:val="005267B5"/>
    <w:rsid w:val="00532CB4"/>
    <w:rsid w:val="00550181"/>
    <w:rsid w:val="00565E42"/>
    <w:rsid w:val="0057017A"/>
    <w:rsid w:val="0057159B"/>
    <w:rsid w:val="005B3385"/>
    <w:rsid w:val="005B3CF6"/>
    <w:rsid w:val="005B4743"/>
    <w:rsid w:val="005C1C76"/>
    <w:rsid w:val="005E3BE3"/>
    <w:rsid w:val="005F14CB"/>
    <w:rsid w:val="005F2A43"/>
    <w:rsid w:val="005F4689"/>
    <w:rsid w:val="00612386"/>
    <w:rsid w:val="00623CDC"/>
    <w:rsid w:val="00633849"/>
    <w:rsid w:val="006419AA"/>
    <w:rsid w:val="0065215D"/>
    <w:rsid w:val="0066302E"/>
    <w:rsid w:val="0067449E"/>
    <w:rsid w:val="00690882"/>
    <w:rsid w:val="006A4C34"/>
    <w:rsid w:val="006B4617"/>
    <w:rsid w:val="006C1216"/>
    <w:rsid w:val="006D3039"/>
    <w:rsid w:val="006E262E"/>
    <w:rsid w:val="006E4066"/>
    <w:rsid w:val="006E6A71"/>
    <w:rsid w:val="006F4D71"/>
    <w:rsid w:val="006F7CAA"/>
    <w:rsid w:val="007007CF"/>
    <w:rsid w:val="00700ABA"/>
    <w:rsid w:val="0070437F"/>
    <w:rsid w:val="00714790"/>
    <w:rsid w:val="007242DE"/>
    <w:rsid w:val="00725D49"/>
    <w:rsid w:val="00727FA7"/>
    <w:rsid w:val="0075107C"/>
    <w:rsid w:val="00755B26"/>
    <w:rsid w:val="00761FEB"/>
    <w:rsid w:val="007662CC"/>
    <w:rsid w:val="007722E0"/>
    <w:rsid w:val="00772E83"/>
    <w:rsid w:val="00795DA2"/>
    <w:rsid w:val="00797296"/>
    <w:rsid w:val="007A50C8"/>
    <w:rsid w:val="007B4B97"/>
    <w:rsid w:val="007E3609"/>
    <w:rsid w:val="007F5EF9"/>
    <w:rsid w:val="008035FB"/>
    <w:rsid w:val="00811F74"/>
    <w:rsid w:val="008164C6"/>
    <w:rsid w:val="00817658"/>
    <w:rsid w:val="0083582E"/>
    <w:rsid w:val="00845C5C"/>
    <w:rsid w:val="00852F0F"/>
    <w:rsid w:val="00854B71"/>
    <w:rsid w:val="00864712"/>
    <w:rsid w:val="00873412"/>
    <w:rsid w:val="00881F33"/>
    <w:rsid w:val="00884EA2"/>
    <w:rsid w:val="008A57BA"/>
    <w:rsid w:val="008D3B98"/>
    <w:rsid w:val="008E2FE2"/>
    <w:rsid w:val="008E41AB"/>
    <w:rsid w:val="008E4E01"/>
    <w:rsid w:val="009007D3"/>
    <w:rsid w:val="009053C7"/>
    <w:rsid w:val="009226B1"/>
    <w:rsid w:val="00925200"/>
    <w:rsid w:val="00932A37"/>
    <w:rsid w:val="00932BF0"/>
    <w:rsid w:val="009346BD"/>
    <w:rsid w:val="00953ACC"/>
    <w:rsid w:val="009625EA"/>
    <w:rsid w:val="00962FA1"/>
    <w:rsid w:val="00972CD2"/>
    <w:rsid w:val="00975517"/>
    <w:rsid w:val="009906A7"/>
    <w:rsid w:val="0099349B"/>
    <w:rsid w:val="009B33B4"/>
    <w:rsid w:val="009C2366"/>
    <w:rsid w:val="009C636A"/>
    <w:rsid w:val="009C68C4"/>
    <w:rsid w:val="009E4C6C"/>
    <w:rsid w:val="009F2FFB"/>
    <w:rsid w:val="00A03FD4"/>
    <w:rsid w:val="00A07204"/>
    <w:rsid w:val="00A26C4D"/>
    <w:rsid w:val="00A31D1B"/>
    <w:rsid w:val="00A33D8C"/>
    <w:rsid w:val="00A35FDA"/>
    <w:rsid w:val="00A41DD5"/>
    <w:rsid w:val="00A7707D"/>
    <w:rsid w:val="00A77EAB"/>
    <w:rsid w:val="00A85654"/>
    <w:rsid w:val="00AA6E96"/>
    <w:rsid w:val="00AB27B8"/>
    <w:rsid w:val="00AB405C"/>
    <w:rsid w:val="00AB46E2"/>
    <w:rsid w:val="00AC7FA9"/>
    <w:rsid w:val="00AD7D19"/>
    <w:rsid w:val="00AE4395"/>
    <w:rsid w:val="00AF3423"/>
    <w:rsid w:val="00B0566C"/>
    <w:rsid w:val="00B13EF1"/>
    <w:rsid w:val="00B24898"/>
    <w:rsid w:val="00B46415"/>
    <w:rsid w:val="00B46965"/>
    <w:rsid w:val="00B5623A"/>
    <w:rsid w:val="00B67A33"/>
    <w:rsid w:val="00B8090F"/>
    <w:rsid w:val="00B945C6"/>
    <w:rsid w:val="00B962C3"/>
    <w:rsid w:val="00BC5CE3"/>
    <w:rsid w:val="00BE142B"/>
    <w:rsid w:val="00BE5E6A"/>
    <w:rsid w:val="00C105FE"/>
    <w:rsid w:val="00C13AE6"/>
    <w:rsid w:val="00C211E8"/>
    <w:rsid w:val="00C3035A"/>
    <w:rsid w:val="00C30986"/>
    <w:rsid w:val="00C34EB8"/>
    <w:rsid w:val="00C57A28"/>
    <w:rsid w:val="00C73A27"/>
    <w:rsid w:val="00C75128"/>
    <w:rsid w:val="00C86D78"/>
    <w:rsid w:val="00C93597"/>
    <w:rsid w:val="00CA3314"/>
    <w:rsid w:val="00CB423E"/>
    <w:rsid w:val="00CB451A"/>
    <w:rsid w:val="00CC41D6"/>
    <w:rsid w:val="00CE1037"/>
    <w:rsid w:val="00CE4788"/>
    <w:rsid w:val="00CF431F"/>
    <w:rsid w:val="00CF54DA"/>
    <w:rsid w:val="00D052A8"/>
    <w:rsid w:val="00D2316A"/>
    <w:rsid w:val="00D4617A"/>
    <w:rsid w:val="00D568F1"/>
    <w:rsid w:val="00D61D4E"/>
    <w:rsid w:val="00D66C24"/>
    <w:rsid w:val="00D70D7C"/>
    <w:rsid w:val="00DB74A7"/>
    <w:rsid w:val="00DC27E7"/>
    <w:rsid w:val="00DC5A0C"/>
    <w:rsid w:val="00DC7574"/>
    <w:rsid w:val="00DD0433"/>
    <w:rsid w:val="00DE6A6A"/>
    <w:rsid w:val="00DF418B"/>
    <w:rsid w:val="00DF6056"/>
    <w:rsid w:val="00E015C9"/>
    <w:rsid w:val="00E3715B"/>
    <w:rsid w:val="00E402C6"/>
    <w:rsid w:val="00E44C2F"/>
    <w:rsid w:val="00E4639B"/>
    <w:rsid w:val="00E6567F"/>
    <w:rsid w:val="00E72258"/>
    <w:rsid w:val="00E72D78"/>
    <w:rsid w:val="00E836A6"/>
    <w:rsid w:val="00E91557"/>
    <w:rsid w:val="00E91F31"/>
    <w:rsid w:val="00E928CD"/>
    <w:rsid w:val="00EB5E7E"/>
    <w:rsid w:val="00EE419D"/>
    <w:rsid w:val="00EF3742"/>
    <w:rsid w:val="00EF6B83"/>
    <w:rsid w:val="00F1201F"/>
    <w:rsid w:val="00F159E1"/>
    <w:rsid w:val="00F55C23"/>
    <w:rsid w:val="00F57EF6"/>
    <w:rsid w:val="00F57F72"/>
    <w:rsid w:val="00F721D7"/>
    <w:rsid w:val="00F72E5B"/>
    <w:rsid w:val="00F90E31"/>
    <w:rsid w:val="00FA61F8"/>
    <w:rsid w:val="00FC0221"/>
    <w:rsid w:val="00FC154B"/>
    <w:rsid w:val="00FC481E"/>
    <w:rsid w:val="00FD5266"/>
    <w:rsid w:val="00FE10E6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BB33DF3-7C27-427E-9F52-1FEA06B9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uiPriority w:val="99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0566C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locked/>
    <w:rsid w:val="006B4617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6B4617"/>
    <w:rPr>
      <w:rFonts w:ascii="Arial" w:hAnsi="Arial" w:cs="Arial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6F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B6F3E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B9D6-D23F-434A-992B-ED3471FD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ATC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Trličíková Michala, Mgr. (MPSV)</dc:creator>
  <cp:lastModifiedBy>Sipkova</cp:lastModifiedBy>
  <cp:revision>3</cp:revision>
  <cp:lastPrinted>2014-01-29T08:35:00Z</cp:lastPrinted>
  <dcterms:created xsi:type="dcterms:W3CDTF">2015-12-09T12:09:00Z</dcterms:created>
  <dcterms:modified xsi:type="dcterms:W3CDTF">2015-12-09T13:56:00Z</dcterms:modified>
</cp:coreProperties>
</file>